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6E3765" w:rsidRDefault="00036558" w:rsidP="005A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65">
        <w:rPr>
          <w:rFonts w:ascii="Times New Roman" w:hAnsi="Times New Roman" w:cs="Times New Roman"/>
          <w:b/>
          <w:sz w:val="24"/>
          <w:szCs w:val="24"/>
        </w:rPr>
        <w:t>Афиша мероприятий Отдела культуры адм</w:t>
      </w:r>
      <w:r w:rsidR="00C54E75" w:rsidRPr="006E3765">
        <w:rPr>
          <w:rFonts w:ascii="Times New Roman" w:hAnsi="Times New Roman" w:cs="Times New Roman"/>
          <w:b/>
          <w:sz w:val="24"/>
          <w:szCs w:val="24"/>
        </w:rPr>
        <w:t xml:space="preserve">инистрации ГО </w:t>
      </w:r>
      <w:proofErr w:type="spellStart"/>
      <w:r w:rsidR="00C54E75" w:rsidRPr="006E3765">
        <w:rPr>
          <w:rFonts w:ascii="Times New Roman" w:hAnsi="Times New Roman" w:cs="Times New Roman"/>
          <w:b/>
          <w:sz w:val="24"/>
          <w:szCs w:val="24"/>
        </w:rPr>
        <w:t>г.Октябрьский</w:t>
      </w:r>
      <w:proofErr w:type="spellEnd"/>
      <w:r w:rsidR="00C54E75" w:rsidRPr="006E3765">
        <w:rPr>
          <w:rFonts w:ascii="Times New Roman" w:hAnsi="Times New Roman" w:cs="Times New Roman"/>
          <w:b/>
          <w:sz w:val="24"/>
          <w:szCs w:val="24"/>
        </w:rPr>
        <w:t xml:space="preserve"> с 10</w:t>
      </w:r>
      <w:r w:rsidRPr="006E3765">
        <w:rPr>
          <w:rFonts w:ascii="Times New Roman" w:hAnsi="Times New Roman" w:cs="Times New Roman"/>
          <w:b/>
          <w:sz w:val="24"/>
          <w:szCs w:val="24"/>
        </w:rPr>
        <w:t>.04-19.04.2017г</w:t>
      </w:r>
    </w:p>
    <w:p w:rsidR="00C54E75" w:rsidRPr="006E3765" w:rsidRDefault="00C54E75" w:rsidP="005A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65">
        <w:rPr>
          <w:rFonts w:ascii="Times New Roman" w:hAnsi="Times New Roman" w:cs="Times New Roman"/>
          <w:b/>
          <w:sz w:val="24"/>
          <w:szCs w:val="24"/>
        </w:rPr>
        <w:t>МБУ «Централизованная библиотечная система»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404"/>
        <w:gridCol w:w="2268"/>
        <w:gridCol w:w="1559"/>
        <w:gridCol w:w="2552"/>
      </w:tblGrid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bookmarkStart w:id="0" w:name="_GoBack"/>
            <w:bookmarkEnd w:id="0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3765">
              <w:rPr>
                <w:color w:val="000000"/>
              </w:rPr>
              <w:t>Тематическая выставка просмотр «Дорога к звездам», посвященная Всемирному дню авиации и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№6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«Дорога к просторам Вселенной» (к Межд. дню полета человека в космос)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Выставка-галерея «Краски родного края» (к 130-летию со дня рождения К.С. </w:t>
            </w:r>
            <w:proofErr w:type="spellStart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10-15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11.00 - 19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Выставка-галерея «Человек ренессанса» (к 565-летию со дня рождения Леонардо да Винчи)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10-15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Персональная книжная </w:t>
            </w:r>
            <w:proofErr w:type="gramStart"/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выставка  «</w:t>
            </w:r>
            <w:proofErr w:type="gramEnd"/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воспою любовь…» </w:t>
            </w:r>
            <w:proofErr w:type="spellStart"/>
            <w:r w:rsidRPr="006E3765">
              <w:rPr>
                <w:rFonts w:ascii="Times New Roman" w:hAnsi="Times New Roman"/>
                <w:sz w:val="24"/>
                <w:szCs w:val="24"/>
              </w:rPr>
              <w:t>Б.А.Ахмадуллиной</w:t>
            </w:r>
            <w:proofErr w:type="spellEnd"/>
            <w:r w:rsidRPr="006E3765">
              <w:rPr>
                <w:rFonts w:ascii="Times New Roman" w:hAnsi="Times New Roman"/>
                <w:sz w:val="24"/>
                <w:szCs w:val="24"/>
              </w:rPr>
              <w:t xml:space="preserve"> – 80 </w:t>
            </w:r>
            <w:proofErr w:type="spellStart"/>
            <w:r w:rsidRPr="006E3765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6E37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10- 14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вдохновение         </w:t>
            </w:r>
            <w:proofErr w:type="gramStart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любовью к родной земле» 130 лет со д. р.  </w:t>
            </w:r>
            <w:proofErr w:type="spellStart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Касима</w:t>
            </w:r>
            <w:proofErr w:type="spellEnd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,  художника</w:t>
            </w:r>
            <w:proofErr w:type="gramEnd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10-16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«</w:t>
            </w: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«Книг, желанные страницы»</w:t>
            </w: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– 200 лет со дня рождения Константина Сергеевича Аксакова, русского писателя, поэта и историка (1817-1860)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10-16.04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10-00-18-00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Выставка-портрет: «Классик башкирской </w:t>
            </w:r>
            <w:proofErr w:type="gramStart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живописи»   </w:t>
            </w:r>
            <w:proofErr w:type="gramEnd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К.Давлеткильдееву-130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10 -30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10-00-18-00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№7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перекличка        </w:t>
            </w:r>
            <w:proofErr w:type="gramStart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Весенней ночью думай обо мне» 80 лет со д. р. Б. Ахмадуллиной и 85 лет  со д. р. Е. Евтушенко, русских поэтов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 №</w:t>
            </w:r>
            <w:proofErr w:type="gramEnd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3334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-иллюстрированная выставка «Я устремляюсь в вечность…» ко дню</w:t>
            </w:r>
            <w:r w:rsidRPr="006E3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рождения </w:t>
            </w:r>
            <w:proofErr w:type="spellStart"/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  <w:p w:rsidR="00537172" w:rsidRPr="006E3765" w:rsidRDefault="00537172" w:rsidP="003334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(1886-1913), классика </w:t>
            </w:r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татарской литературы, поэта, литературного</w:t>
            </w:r>
          </w:p>
          <w:p w:rsidR="00537172" w:rsidRPr="006E3765" w:rsidRDefault="00537172" w:rsidP="003334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критика, публициста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12-</w:t>
            </w:r>
            <w:proofErr w:type="gramStart"/>
            <w:r w:rsidRPr="006E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апреля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333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93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Книжно</w:t>
            </w:r>
            <w:proofErr w:type="spellEnd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иллюстрационная выставка «Перед глазами </w:t>
            </w:r>
            <w:proofErr w:type="spellStart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Габдуллы</w:t>
            </w:r>
            <w:proofErr w:type="spellEnd"/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</w:t>
            </w:r>
            <w:proofErr w:type="spellStart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 Тукая (1886-1913), классика татарской литературы, поэта, литературного критика, публициста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935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12-28.04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93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10-00-18-00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93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традиции «Славянский праздник - День пробуждения Домового»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№2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призыв </w:t>
            </w: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 жизни - здоровье»                                                 </w:t>
            </w:r>
          </w:p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здоровья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17-23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№1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-иллюстративная выставка «Александр Невский -  защитник земли русской» к 775-летию «Ледового побоища» на Чудском озере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17.04-23.07.17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№2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 «С верой в человека» В.Каверину-115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17-30-апреля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№7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сады». Лекция-семинар «Сады и парки Европы»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18.04.17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№2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«Классик башкирской </w:t>
            </w:r>
            <w:proofErr w:type="gramStart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живописи»   </w:t>
            </w:r>
            <w:proofErr w:type="gramEnd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 К.Давлеткильдееву-130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</w:p>
          <w:p w:rsidR="00537172" w:rsidRPr="006E3765" w:rsidRDefault="00537172" w:rsidP="00AA4B3C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537172" w:rsidRPr="006E3765" w:rsidTr="0053717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Книжная выставка – диалог «Земля – слезинка на щеке Вселенной» к Международному дню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19-30 </w:t>
            </w:r>
            <w:proofErr w:type="spellStart"/>
            <w:r w:rsidRPr="006E3765">
              <w:rPr>
                <w:rFonts w:ascii="Times New Roman" w:hAnsi="Times New Roman"/>
                <w:sz w:val="24"/>
                <w:szCs w:val="24"/>
                <w:lang w:val="ru-RU"/>
              </w:rPr>
              <w:t>апр</w:t>
            </w:r>
            <w:r w:rsidRPr="006E3765">
              <w:rPr>
                <w:rFonts w:ascii="Times New Roman" w:hAnsi="Times New Roman"/>
                <w:sz w:val="24"/>
                <w:szCs w:val="24"/>
              </w:rPr>
              <w:t>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BB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537172" w:rsidRPr="006E3765" w:rsidTr="00537172">
        <w:trPr>
          <w:trHeight w:val="12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просмотр литературы: «Бороться и искать, найти и не сдаваться» (115 лет </w:t>
            </w:r>
            <w:proofErr w:type="spellStart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А.Каверину</w:t>
            </w:r>
            <w:proofErr w:type="spellEnd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19-29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</w:p>
          <w:p w:rsidR="00537172" w:rsidRPr="006E3765" w:rsidRDefault="00537172" w:rsidP="00935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</w:tr>
      <w:tr w:rsidR="00537172" w:rsidRPr="006E3765" w:rsidTr="00537172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37172" w:rsidRPr="006E3765" w:rsidRDefault="00537172" w:rsidP="0003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«Ритмы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14 апреля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ГДК</w:t>
            </w:r>
          </w:p>
        </w:tc>
      </w:tr>
      <w:tr w:rsidR="00537172" w:rsidRPr="006E3765" w:rsidTr="00537172">
        <w:trPr>
          <w:trHeight w:val="4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конкурсе-фестивале для старшего поколения «Я люблю тебя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апреля</w:t>
            </w:r>
          </w:p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6E37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37172" w:rsidRPr="006E3765" w:rsidRDefault="00537172" w:rsidP="0003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</w:tc>
      </w:tr>
      <w:tr w:rsidR="00537172" w:rsidRPr="006E3765" w:rsidTr="00537172">
        <w:trPr>
          <w:trHeight w:val="10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54E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преподавателя УГАИ, заслуженного деятеля культуры РБ </w:t>
            </w:r>
            <w:r w:rsidRPr="006E3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Фоменко Л.Б.</w:t>
            </w:r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17-00ч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Большой зал </w:t>
            </w:r>
          </w:p>
        </w:tc>
      </w:tr>
      <w:tr w:rsidR="00537172" w:rsidRPr="006E3765" w:rsidTr="00537172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Концерт Духового </w:t>
            </w:r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19-00ч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</w:t>
            </w:r>
          </w:p>
        </w:tc>
      </w:tr>
      <w:tr w:rsidR="00537172" w:rsidRPr="006E3765" w:rsidTr="00537172">
        <w:trPr>
          <w:trHeight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Выставка, посвященная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5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  <w:tr w:rsidR="00537172" w:rsidRPr="006E3765" w:rsidTr="00537172">
        <w:trPr>
          <w:trHeight w:val="4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54E7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7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Персональная выставка живописных работ художника Р.М. Михайлова «Мой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C54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Выставочный зал</w:t>
            </w:r>
          </w:p>
          <w:p w:rsidR="00537172" w:rsidRPr="006E3765" w:rsidRDefault="00537172" w:rsidP="00C5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6E3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</w:tr>
      <w:tr w:rsidR="00537172" w:rsidRPr="006E3765" w:rsidTr="00537172">
        <w:trPr>
          <w:trHeight w:val="6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6E37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«Пасха – праздник светлого Христова воскресения»</w:t>
            </w:r>
          </w:p>
          <w:p w:rsidR="00537172" w:rsidRPr="006E3765" w:rsidRDefault="00537172" w:rsidP="00036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</w:tr>
      <w:tr w:rsidR="00537172" w:rsidRPr="006E3765" w:rsidTr="00537172">
        <w:trPr>
          <w:trHeight w:val="3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«Пасхальное чудо»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65">
              <w:rPr>
                <w:rFonts w:ascii="Times New Roman" w:eastAsia="Times New Roman" w:hAnsi="Times New Roman" w:cs="Times New Roman"/>
                <w:sz w:val="24"/>
                <w:szCs w:val="24"/>
              </w:rPr>
              <w:t>С 03.04.17 по 17.04.17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2" w:rsidRPr="006E3765" w:rsidRDefault="00537172" w:rsidP="0003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65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</w:tr>
    </w:tbl>
    <w:p w:rsidR="005A73D1" w:rsidRPr="006E3765" w:rsidRDefault="005A73D1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3D1" w:rsidRPr="006E3765" w:rsidRDefault="005A73D1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6E3765" w:rsidRDefault="006E3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Е.Е. Шепелева</w:t>
      </w:r>
    </w:p>
    <w:sectPr w:rsidR="00F20861" w:rsidRPr="006E3765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36558"/>
    <w:rsid w:val="0005140E"/>
    <w:rsid w:val="00065857"/>
    <w:rsid w:val="001112AA"/>
    <w:rsid w:val="001A0F70"/>
    <w:rsid w:val="00207020"/>
    <w:rsid w:val="0028224A"/>
    <w:rsid w:val="00283A30"/>
    <w:rsid w:val="002905A6"/>
    <w:rsid w:val="002931BE"/>
    <w:rsid w:val="002E578F"/>
    <w:rsid w:val="003334B7"/>
    <w:rsid w:val="00380E0D"/>
    <w:rsid w:val="003B1301"/>
    <w:rsid w:val="0043036F"/>
    <w:rsid w:val="00430EDD"/>
    <w:rsid w:val="00526E0D"/>
    <w:rsid w:val="00537172"/>
    <w:rsid w:val="005800BD"/>
    <w:rsid w:val="005A73D1"/>
    <w:rsid w:val="005B6FBB"/>
    <w:rsid w:val="005C1C9E"/>
    <w:rsid w:val="00646156"/>
    <w:rsid w:val="006E3765"/>
    <w:rsid w:val="006F3EB3"/>
    <w:rsid w:val="007F613F"/>
    <w:rsid w:val="0082322C"/>
    <w:rsid w:val="0093553C"/>
    <w:rsid w:val="009C599B"/>
    <w:rsid w:val="009F661C"/>
    <w:rsid w:val="00A61861"/>
    <w:rsid w:val="00B472DF"/>
    <w:rsid w:val="00C54E75"/>
    <w:rsid w:val="00C8126D"/>
    <w:rsid w:val="00D37891"/>
    <w:rsid w:val="00D427E2"/>
    <w:rsid w:val="00D51563"/>
    <w:rsid w:val="00D85484"/>
    <w:rsid w:val="00DA1C6E"/>
    <w:rsid w:val="00E03E15"/>
    <w:rsid w:val="00E61ED6"/>
    <w:rsid w:val="00E834AB"/>
    <w:rsid w:val="00E91F11"/>
    <w:rsid w:val="00F20861"/>
    <w:rsid w:val="00F366A0"/>
    <w:rsid w:val="00F70332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CFC6C-B635-4A7A-8BEF-CF03550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24</cp:revision>
  <dcterms:created xsi:type="dcterms:W3CDTF">2017-03-20T04:33:00Z</dcterms:created>
  <dcterms:modified xsi:type="dcterms:W3CDTF">2017-04-05T11:54:00Z</dcterms:modified>
</cp:coreProperties>
</file>