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B5" w:rsidRPr="005C39AA" w:rsidRDefault="00C4486E" w:rsidP="00FE49B5">
      <w:pPr>
        <w:spacing w:after="0" w:line="240" w:lineRule="auto"/>
        <w:jc w:val="center"/>
        <w:rPr>
          <w:rFonts w:ascii="Times New Roman" w:hAnsi="Times New Roman"/>
          <w:b/>
          <w:sz w:val="24"/>
          <w:szCs w:val="24"/>
        </w:rPr>
      </w:pPr>
      <w:r>
        <w:rPr>
          <w:rFonts w:ascii="Times New Roman" w:hAnsi="Times New Roman"/>
          <w:b/>
          <w:sz w:val="24"/>
          <w:szCs w:val="24"/>
        </w:rPr>
        <w:t xml:space="preserve">ПРОТОКОЛ № </w:t>
      </w:r>
      <w:r w:rsidR="0038266E">
        <w:rPr>
          <w:rFonts w:ascii="Times New Roman" w:hAnsi="Times New Roman"/>
          <w:b/>
          <w:sz w:val="24"/>
          <w:szCs w:val="24"/>
        </w:rPr>
        <w:t>7</w:t>
      </w:r>
    </w:p>
    <w:p w:rsidR="00D26D59" w:rsidRDefault="00FE49B5" w:rsidP="00FE49B5">
      <w:pPr>
        <w:pBdr>
          <w:bottom w:val="single" w:sz="12" w:space="1" w:color="auto"/>
        </w:pBdr>
        <w:spacing w:after="0" w:line="240" w:lineRule="auto"/>
        <w:jc w:val="center"/>
        <w:rPr>
          <w:rFonts w:ascii="Times New Roman" w:hAnsi="Times New Roman"/>
          <w:b/>
          <w:sz w:val="24"/>
          <w:szCs w:val="24"/>
        </w:rPr>
      </w:pPr>
      <w:r w:rsidRPr="005C39AA">
        <w:rPr>
          <w:rFonts w:ascii="Times New Roman" w:hAnsi="Times New Roman"/>
          <w:b/>
          <w:sz w:val="24"/>
          <w:szCs w:val="24"/>
        </w:rPr>
        <w:t xml:space="preserve">заседания Общественного совета по независимой оценке качества оказания услуг организациями культуры городского округа город Октябрьский </w:t>
      </w:r>
    </w:p>
    <w:p w:rsidR="00FE49B5" w:rsidRPr="005C39AA" w:rsidRDefault="00FE49B5" w:rsidP="00FE49B5">
      <w:pPr>
        <w:pBdr>
          <w:bottom w:val="single" w:sz="12" w:space="1" w:color="auto"/>
        </w:pBdr>
        <w:spacing w:after="0" w:line="240" w:lineRule="auto"/>
        <w:jc w:val="center"/>
        <w:rPr>
          <w:rFonts w:ascii="Times New Roman" w:hAnsi="Times New Roman"/>
          <w:b/>
          <w:sz w:val="24"/>
          <w:szCs w:val="24"/>
        </w:rPr>
      </w:pPr>
      <w:r w:rsidRPr="005C39AA">
        <w:rPr>
          <w:rFonts w:ascii="Times New Roman" w:hAnsi="Times New Roman"/>
          <w:b/>
          <w:sz w:val="24"/>
          <w:szCs w:val="24"/>
        </w:rPr>
        <w:t>Республики Башкортостан</w:t>
      </w:r>
    </w:p>
    <w:p w:rsidR="00FE49B5" w:rsidRPr="005C39AA" w:rsidRDefault="00FE49B5" w:rsidP="00FE49B5">
      <w:pPr>
        <w:spacing w:after="0" w:line="240" w:lineRule="auto"/>
        <w:jc w:val="both"/>
        <w:rPr>
          <w:rFonts w:ascii="Times New Roman" w:hAnsi="Times New Roman"/>
          <w:sz w:val="24"/>
          <w:szCs w:val="24"/>
        </w:rPr>
      </w:pPr>
      <w:r w:rsidRPr="005C39AA">
        <w:rPr>
          <w:rFonts w:ascii="Times New Roman" w:hAnsi="Times New Roman"/>
          <w:sz w:val="24"/>
          <w:szCs w:val="24"/>
        </w:rPr>
        <w:t xml:space="preserve">г. Октябрьский                                                                                              </w:t>
      </w:r>
      <w:r w:rsidR="00F54BA8">
        <w:rPr>
          <w:rFonts w:ascii="Times New Roman" w:hAnsi="Times New Roman"/>
          <w:sz w:val="24"/>
          <w:szCs w:val="24"/>
        </w:rPr>
        <w:t>27</w:t>
      </w:r>
      <w:r w:rsidRPr="00C4486E">
        <w:rPr>
          <w:rFonts w:ascii="Times New Roman" w:hAnsi="Times New Roman"/>
          <w:sz w:val="24"/>
          <w:szCs w:val="24"/>
        </w:rPr>
        <w:t xml:space="preserve"> </w:t>
      </w:r>
      <w:r w:rsidR="00F54BA8">
        <w:rPr>
          <w:rFonts w:ascii="Times New Roman" w:hAnsi="Times New Roman"/>
          <w:sz w:val="24"/>
          <w:szCs w:val="24"/>
        </w:rPr>
        <w:t>июн</w:t>
      </w:r>
      <w:r w:rsidR="00C4486E" w:rsidRPr="00C4486E">
        <w:rPr>
          <w:rFonts w:ascii="Times New Roman" w:hAnsi="Times New Roman"/>
          <w:sz w:val="24"/>
          <w:szCs w:val="24"/>
        </w:rPr>
        <w:t>я</w:t>
      </w:r>
      <w:r w:rsidRPr="00C4486E">
        <w:rPr>
          <w:rFonts w:ascii="Times New Roman" w:hAnsi="Times New Roman"/>
          <w:sz w:val="24"/>
          <w:szCs w:val="24"/>
        </w:rPr>
        <w:t xml:space="preserve"> 201</w:t>
      </w:r>
      <w:r w:rsidR="00F54BA8">
        <w:rPr>
          <w:rFonts w:ascii="Times New Roman" w:hAnsi="Times New Roman"/>
          <w:sz w:val="24"/>
          <w:szCs w:val="24"/>
        </w:rPr>
        <w:t>7</w:t>
      </w:r>
      <w:r w:rsidRPr="00C4486E">
        <w:rPr>
          <w:rFonts w:ascii="Times New Roman" w:hAnsi="Times New Roman"/>
          <w:sz w:val="24"/>
          <w:szCs w:val="24"/>
        </w:rPr>
        <w:t xml:space="preserve"> г.</w:t>
      </w:r>
      <w:r w:rsidRPr="005C39AA">
        <w:rPr>
          <w:rFonts w:ascii="Times New Roman" w:hAnsi="Times New Roman"/>
          <w:sz w:val="24"/>
          <w:szCs w:val="24"/>
        </w:rPr>
        <w:t xml:space="preserve">   </w:t>
      </w:r>
    </w:p>
    <w:p w:rsidR="00FE49B5" w:rsidRPr="005C39AA" w:rsidRDefault="00FE49B5" w:rsidP="00C4486E">
      <w:pPr>
        <w:spacing w:after="0" w:line="240" w:lineRule="auto"/>
        <w:jc w:val="both"/>
        <w:rPr>
          <w:rFonts w:ascii="Times New Roman" w:hAnsi="Times New Roman"/>
          <w:sz w:val="24"/>
          <w:szCs w:val="24"/>
        </w:rPr>
      </w:pPr>
    </w:p>
    <w:p w:rsidR="00FE49B5" w:rsidRPr="005C39AA" w:rsidRDefault="00FE49B5" w:rsidP="00C4486E">
      <w:pPr>
        <w:spacing w:after="0" w:line="240" w:lineRule="auto"/>
        <w:jc w:val="both"/>
        <w:rPr>
          <w:rFonts w:ascii="Times New Roman" w:hAnsi="Times New Roman"/>
          <w:b/>
          <w:sz w:val="24"/>
          <w:szCs w:val="24"/>
        </w:rPr>
      </w:pPr>
      <w:r w:rsidRPr="005C39AA">
        <w:rPr>
          <w:rFonts w:ascii="Times New Roman" w:hAnsi="Times New Roman"/>
          <w:b/>
          <w:sz w:val="24"/>
          <w:szCs w:val="24"/>
        </w:rPr>
        <w:t>Члены Общественного совета:</w:t>
      </w:r>
    </w:p>
    <w:p w:rsidR="00FE49B5" w:rsidRPr="005C39AA" w:rsidRDefault="00FE49B5" w:rsidP="00C4486E">
      <w:pPr>
        <w:spacing w:after="0" w:line="240" w:lineRule="auto"/>
        <w:jc w:val="both"/>
        <w:rPr>
          <w:rFonts w:ascii="Times New Roman" w:hAnsi="Times New Roman"/>
          <w:b/>
          <w:sz w:val="24"/>
          <w:szCs w:val="24"/>
        </w:rPr>
      </w:pPr>
    </w:p>
    <w:tbl>
      <w:tblPr>
        <w:tblW w:w="0" w:type="auto"/>
        <w:tblInd w:w="108" w:type="dxa"/>
        <w:tblLook w:val="04A0"/>
      </w:tblPr>
      <w:tblGrid>
        <w:gridCol w:w="2358"/>
        <w:gridCol w:w="7105"/>
      </w:tblGrid>
      <w:tr w:rsidR="00FE49B5" w:rsidRPr="005C39AA" w:rsidTr="0020051A">
        <w:trPr>
          <w:trHeight w:val="641"/>
        </w:trPr>
        <w:tc>
          <w:tcPr>
            <w:tcW w:w="2361" w:type="dxa"/>
            <w:shd w:val="clear" w:color="auto" w:fill="auto"/>
          </w:tcPr>
          <w:p w:rsidR="00FE49B5" w:rsidRPr="005C39AA" w:rsidRDefault="00FE49B5"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Нагорный Вячеслав Трофимович</w:t>
            </w:r>
          </w:p>
        </w:tc>
        <w:tc>
          <w:tcPr>
            <w:tcW w:w="7136" w:type="dxa"/>
            <w:shd w:val="clear" w:color="auto" w:fill="auto"/>
          </w:tcPr>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 председатель домового комитета,</w:t>
            </w:r>
          </w:p>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председатель Общественного совета</w:t>
            </w:r>
          </w:p>
        </w:tc>
      </w:tr>
      <w:tr w:rsidR="00FE49B5" w:rsidRPr="005C39AA" w:rsidTr="0020051A">
        <w:trPr>
          <w:trHeight w:val="848"/>
        </w:trPr>
        <w:tc>
          <w:tcPr>
            <w:tcW w:w="2361" w:type="dxa"/>
            <w:shd w:val="clear" w:color="auto" w:fill="auto"/>
          </w:tcPr>
          <w:p w:rsidR="00FE49B5" w:rsidRPr="005C39AA" w:rsidRDefault="00FE49B5"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proofErr w:type="spellStart"/>
            <w:r w:rsidRPr="005C39AA">
              <w:rPr>
                <w:rFonts w:ascii="Times New Roman" w:eastAsia="Times New Roman" w:hAnsi="Times New Roman"/>
                <w:sz w:val="24"/>
                <w:szCs w:val="24"/>
                <w:lang w:eastAsia="ru-RU"/>
              </w:rPr>
              <w:t>Чудакова</w:t>
            </w:r>
            <w:proofErr w:type="spellEnd"/>
            <w:r w:rsidRPr="005C39AA">
              <w:rPr>
                <w:rFonts w:ascii="Times New Roman" w:eastAsia="Times New Roman" w:hAnsi="Times New Roman"/>
                <w:sz w:val="24"/>
                <w:szCs w:val="24"/>
                <w:lang w:eastAsia="ru-RU"/>
              </w:rPr>
              <w:t xml:space="preserve"> Светлана Александровна</w:t>
            </w:r>
          </w:p>
        </w:tc>
        <w:tc>
          <w:tcPr>
            <w:tcW w:w="7136" w:type="dxa"/>
            <w:shd w:val="clear" w:color="auto" w:fill="auto"/>
          </w:tcPr>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 xml:space="preserve">- председатель Октябрьской городской </w:t>
            </w:r>
            <w:proofErr w:type="gramStart"/>
            <w:r w:rsidRPr="005C39AA">
              <w:rPr>
                <w:rFonts w:ascii="Times New Roman" w:eastAsia="Times New Roman" w:hAnsi="Times New Roman"/>
                <w:sz w:val="24"/>
                <w:szCs w:val="24"/>
                <w:lang w:eastAsia="ru-RU"/>
              </w:rPr>
              <w:t>организации  Башкортостана Российского профсоюза работников культуры</w:t>
            </w:r>
            <w:proofErr w:type="gramEnd"/>
            <w:r w:rsidRPr="005C39AA">
              <w:rPr>
                <w:rFonts w:ascii="Times New Roman" w:eastAsia="Times New Roman" w:hAnsi="Times New Roman"/>
                <w:sz w:val="24"/>
                <w:szCs w:val="24"/>
                <w:lang w:eastAsia="ru-RU"/>
              </w:rPr>
              <w:t>,</w:t>
            </w:r>
          </w:p>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заместитель председателя Общественного совета</w:t>
            </w:r>
          </w:p>
        </w:tc>
      </w:tr>
      <w:tr w:rsidR="00FE49B5" w:rsidRPr="005C39AA" w:rsidTr="0020051A">
        <w:trPr>
          <w:trHeight w:val="699"/>
        </w:trPr>
        <w:tc>
          <w:tcPr>
            <w:tcW w:w="2361" w:type="dxa"/>
            <w:shd w:val="clear" w:color="auto" w:fill="auto"/>
          </w:tcPr>
          <w:p w:rsidR="00FE49B5" w:rsidRPr="005C39AA" w:rsidRDefault="00FE49B5"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proofErr w:type="spellStart"/>
            <w:r w:rsidRPr="005C39AA">
              <w:rPr>
                <w:rFonts w:ascii="Times New Roman" w:eastAsia="Times New Roman" w:hAnsi="Times New Roman"/>
                <w:sz w:val="24"/>
                <w:szCs w:val="24"/>
                <w:lang w:eastAsia="ru-RU"/>
              </w:rPr>
              <w:t>Москалец</w:t>
            </w:r>
            <w:proofErr w:type="spellEnd"/>
            <w:r w:rsidRPr="005C39AA">
              <w:rPr>
                <w:rFonts w:ascii="Times New Roman" w:eastAsia="Times New Roman" w:hAnsi="Times New Roman"/>
                <w:sz w:val="24"/>
                <w:szCs w:val="24"/>
                <w:lang w:eastAsia="ru-RU"/>
              </w:rPr>
              <w:t xml:space="preserve"> Анна Викторовна</w:t>
            </w:r>
          </w:p>
        </w:tc>
        <w:tc>
          <w:tcPr>
            <w:tcW w:w="7136" w:type="dxa"/>
            <w:shd w:val="clear" w:color="auto" w:fill="auto"/>
          </w:tcPr>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 главный редактор газеты «Октябрьский нефтяник»,</w:t>
            </w:r>
          </w:p>
          <w:p w:rsidR="00FE49B5" w:rsidRPr="005C39AA" w:rsidRDefault="00FE49B5" w:rsidP="00C4486E">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секретарь Общественного совета</w:t>
            </w:r>
          </w:p>
        </w:tc>
      </w:tr>
      <w:tr w:rsidR="00FE49B5" w:rsidRPr="005C39AA" w:rsidTr="0020051A">
        <w:trPr>
          <w:trHeight w:val="439"/>
        </w:trPr>
        <w:tc>
          <w:tcPr>
            <w:tcW w:w="2361" w:type="dxa"/>
            <w:shd w:val="clear" w:color="auto" w:fill="auto"/>
          </w:tcPr>
          <w:p w:rsidR="00FE49B5" w:rsidRPr="005C39AA" w:rsidRDefault="00FE49B5"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proofErr w:type="spellStart"/>
            <w:r w:rsidRPr="005C39AA">
              <w:rPr>
                <w:rFonts w:ascii="Times New Roman" w:eastAsia="Times New Roman" w:hAnsi="Times New Roman"/>
                <w:sz w:val="24"/>
                <w:szCs w:val="24"/>
                <w:lang w:eastAsia="ru-RU"/>
              </w:rPr>
              <w:t>Черкашнев</w:t>
            </w:r>
            <w:proofErr w:type="spellEnd"/>
            <w:r w:rsidRPr="005C39AA">
              <w:rPr>
                <w:rFonts w:ascii="Times New Roman" w:eastAsia="Times New Roman" w:hAnsi="Times New Roman"/>
                <w:sz w:val="24"/>
                <w:szCs w:val="24"/>
                <w:lang w:eastAsia="ru-RU"/>
              </w:rPr>
              <w:t xml:space="preserve"> Михаил Алексеевич</w:t>
            </w:r>
          </w:p>
        </w:tc>
        <w:tc>
          <w:tcPr>
            <w:tcW w:w="7136" w:type="dxa"/>
            <w:shd w:val="clear" w:color="auto" w:fill="auto"/>
          </w:tcPr>
          <w:p w:rsidR="00FE49B5" w:rsidRPr="00300ACE" w:rsidRDefault="00D26D59" w:rsidP="00D26D59">
            <w:pPr>
              <w:widowControl w:val="0"/>
              <w:autoSpaceDE w:val="0"/>
              <w:autoSpaceDN w:val="0"/>
              <w:adjustRightInd w:val="0"/>
              <w:spacing w:after="0" w:line="240" w:lineRule="auto"/>
              <w:ind w:left="34" w:right="12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-первый заместитель </w:t>
            </w:r>
            <w:r w:rsidR="00300ACE">
              <w:rPr>
                <w:rFonts w:ascii="Times New Roman" w:eastAsia="Times New Roman" w:hAnsi="Times New Roman"/>
                <w:sz w:val="24"/>
                <w:szCs w:val="24"/>
                <w:lang w:eastAsia="ru-RU"/>
              </w:rPr>
              <w:t>главы администрации</w:t>
            </w:r>
            <w:proofErr w:type="gramStart"/>
            <w:r w:rsidR="00300ACE">
              <w:rPr>
                <w:rFonts w:ascii="Times New Roman" w:eastAsia="Times New Roman" w:hAnsi="Times New Roman"/>
                <w:sz w:val="24"/>
                <w:szCs w:val="24"/>
                <w:lang w:eastAsia="ru-RU"/>
              </w:rPr>
              <w:t xml:space="preserve"> ,</w:t>
            </w:r>
            <w:proofErr w:type="gramEnd"/>
          </w:p>
        </w:tc>
      </w:tr>
      <w:tr w:rsidR="00FE49B5" w:rsidRPr="005C39AA" w:rsidTr="0020051A">
        <w:trPr>
          <w:trHeight w:val="592"/>
        </w:trPr>
        <w:tc>
          <w:tcPr>
            <w:tcW w:w="2361" w:type="dxa"/>
            <w:shd w:val="clear" w:color="auto" w:fill="auto"/>
          </w:tcPr>
          <w:p w:rsidR="00FE49B5" w:rsidRPr="005C39AA" w:rsidRDefault="00FE49B5" w:rsidP="00C4486E">
            <w:pPr>
              <w:spacing w:after="0" w:line="240" w:lineRule="auto"/>
              <w:ind w:left="33"/>
              <w:contextualSpacing/>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Корольков Юрий Васильевич</w:t>
            </w:r>
          </w:p>
        </w:tc>
        <w:tc>
          <w:tcPr>
            <w:tcW w:w="7136" w:type="dxa"/>
            <w:shd w:val="clear" w:color="auto" w:fill="auto"/>
          </w:tcPr>
          <w:p w:rsidR="00FE49B5" w:rsidRPr="005C39AA" w:rsidRDefault="00300ACE" w:rsidP="00C4486E">
            <w:pPr>
              <w:widowControl w:val="0"/>
              <w:autoSpaceDE w:val="0"/>
              <w:autoSpaceDN w:val="0"/>
              <w:adjustRightInd w:val="0"/>
              <w:spacing w:after="0" w:line="240" w:lineRule="auto"/>
              <w:ind w:left="34" w:right="12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E49B5" w:rsidRPr="005C39AA">
              <w:rPr>
                <w:rFonts w:ascii="Times New Roman" w:eastAsia="Times New Roman" w:hAnsi="Times New Roman"/>
                <w:sz w:val="24"/>
                <w:szCs w:val="24"/>
                <w:lang w:eastAsia="ru-RU"/>
              </w:rPr>
              <w:t xml:space="preserve">председатель городского совета ветеранов войны и труда,     </w:t>
            </w:r>
          </w:p>
          <w:p w:rsidR="00FE49B5" w:rsidRPr="005C39AA" w:rsidRDefault="00FE49B5" w:rsidP="00C4486E">
            <w:pPr>
              <w:widowControl w:val="0"/>
              <w:autoSpaceDE w:val="0"/>
              <w:autoSpaceDN w:val="0"/>
              <w:adjustRightInd w:val="0"/>
              <w:spacing w:after="0" w:line="240" w:lineRule="auto"/>
              <w:ind w:left="34" w:right="129"/>
              <w:contextualSpacing/>
              <w:jc w:val="both"/>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 xml:space="preserve"> Вооруженных сил Республики Башкортостан </w:t>
            </w:r>
          </w:p>
        </w:tc>
      </w:tr>
      <w:tr w:rsidR="00FE49B5" w:rsidRPr="005C39AA" w:rsidTr="0020051A">
        <w:trPr>
          <w:trHeight w:val="360"/>
        </w:trPr>
        <w:tc>
          <w:tcPr>
            <w:tcW w:w="2361" w:type="dxa"/>
            <w:shd w:val="clear" w:color="auto" w:fill="auto"/>
          </w:tcPr>
          <w:p w:rsidR="00FE49B5" w:rsidRPr="005C39AA" w:rsidRDefault="00300ACE"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Муфаззалова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w:t>
            </w:r>
            <w:proofErr w:type="spellEnd"/>
            <w:r>
              <w:rPr>
                <w:rFonts w:ascii="Times New Roman" w:eastAsia="Times New Roman" w:hAnsi="Times New Roman"/>
                <w:sz w:val="24"/>
                <w:szCs w:val="24"/>
                <w:lang w:eastAsia="ru-RU"/>
              </w:rPr>
              <w:t xml:space="preserve"> </w:t>
            </w:r>
            <w:proofErr w:type="spellStart"/>
            <w:r w:rsidR="00FE49B5" w:rsidRPr="005C39AA">
              <w:rPr>
                <w:rFonts w:ascii="Times New Roman" w:eastAsia="Times New Roman" w:hAnsi="Times New Roman"/>
                <w:sz w:val="24"/>
                <w:szCs w:val="24"/>
                <w:lang w:eastAsia="ru-RU"/>
              </w:rPr>
              <w:t>Г</w:t>
            </w:r>
            <w:r>
              <w:rPr>
                <w:rFonts w:ascii="Times New Roman" w:eastAsia="Times New Roman" w:hAnsi="Times New Roman"/>
                <w:sz w:val="24"/>
                <w:szCs w:val="24"/>
                <w:lang w:eastAsia="ru-RU"/>
              </w:rPr>
              <w:t>абасовна</w:t>
            </w:r>
            <w:proofErr w:type="spellEnd"/>
          </w:p>
        </w:tc>
        <w:tc>
          <w:tcPr>
            <w:tcW w:w="7136" w:type="dxa"/>
            <w:shd w:val="clear" w:color="auto" w:fill="auto"/>
          </w:tcPr>
          <w:p w:rsidR="00FE49B5" w:rsidRPr="005C39AA" w:rsidRDefault="00FE49B5" w:rsidP="00C4486E">
            <w:pPr>
              <w:widowControl w:val="0"/>
              <w:autoSpaceDE w:val="0"/>
              <w:autoSpaceDN w:val="0"/>
              <w:adjustRightInd w:val="0"/>
              <w:spacing w:after="0" w:line="240" w:lineRule="auto"/>
              <w:ind w:left="34" w:right="129"/>
              <w:jc w:val="both"/>
              <w:rPr>
                <w:rFonts w:ascii="Times New Roman" w:eastAsia="Times New Roman" w:hAnsi="Times New Roman"/>
                <w:sz w:val="24"/>
                <w:szCs w:val="24"/>
                <w:lang w:eastAsia="ru-RU"/>
              </w:rPr>
            </w:pPr>
            <w:r w:rsidRPr="005C39AA">
              <w:rPr>
                <w:rFonts w:ascii="Times New Roman" w:eastAsia="Times New Roman" w:hAnsi="Times New Roman"/>
                <w:sz w:val="24"/>
                <w:szCs w:val="24"/>
                <w:lang w:eastAsia="ru-RU"/>
              </w:rPr>
              <w:t xml:space="preserve">- председатель городского союза женщин </w:t>
            </w:r>
          </w:p>
        </w:tc>
      </w:tr>
      <w:tr w:rsidR="00FE49B5" w:rsidRPr="005C39AA" w:rsidTr="0020051A">
        <w:trPr>
          <w:trHeight w:val="848"/>
        </w:trPr>
        <w:tc>
          <w:tcPr>
            <w:tcW w:w="2361" w:type="dxa"/>
            <w:shd w:val="clear" w:color="auto" w:fill="auto"/>
          </w:tcPr>
          <w:p w:rsidR="00FE49B5" w:rsidRPr="005C39AA" w:rsidRDefault="00300ACE" w:rsidP="00C4486E">
            <w:pPr>
              <w:widowControl w:val="0"/>
              <w:autoSpaceDE w:val="0"/>
              <w:autoSpaceDN w:val="0"/>
              <w:adjustRightInd w:val="0"/>
              <w:spacing w:after="0" w:line="240" w:lineRule="auto"/>
              <w:ind w:left="33"/>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Кетько</w:t>
            </w:r>
            <w:proofErr w:type="spellEnd"/>
            <w:r>
              <w:rPr>
                <w:rFonts w:ascii="Times New Roman" w:eastAsia="Times New Roman" w:hAnsi="Times New Roman"/>
                <w:sz w:val="24"/>
                <w:szCs w:val="24"/>
                <w:lang w:eastAsia="ru-RU"/>
              </w:rPr>
              <w:t xml:space="preserve"> Татьяна Борисовна</w:t>
            </w:r>
          </w:p>
        </w:tc>
        <w:tc>
          <w:tcPr>
            <w:tcW w:w="7136" w:type="dxa"/>
            <w:shd w:val="clear" w:color="auto" w:fill="auto"/>
          </w:tcPr>
          <w:p w:rsidR="00FE49B5" w:rsidRPr="005C39AA" w:rsidRDefault="00300ACE" w:rsidP="00C4486E">
            <w:pPr>
              <w:widowControl w:val="0"/>
              <w:autoSpaceDE w:val="0"/>
              <w:autoSpaceDN w:val="0"/>
              <w:adjustRightInd w:val="0"/>
              <w:spacing w:after="0" w:line="240" w:lineRule="auto"/>
              <w:ind w:left="34" w:right="12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E49B5" w:rsidRPr="005C39AA">
              <w:rPr>
                <w:rFonts w:ascii="Times New Roman" w:eastAsia="Times New Roman" w:hAnsi="Times New Roman"/>
                <w:sz w:val="24"/>
                <w:szCs w:val="24"/>
                <w:lang w:eastAsia="ru-RU"/>
              </w:rPr>
              <w:t>председатель Октябрьской городской  организации Башкирской Республиканской организации Всероссийского общества инвалидов</w:t>
            </w:r>
          </w:p>
        </w:tc>
      </w:tr>
      <w:tr w:rsidR="00FE49B5" w:rsidRPr="005C39AA" w:rsidTr="0020051A">
        <w:trPr>
          <w:trHeight w:val="649"/>
        </w:trPr>
        <w:tc>
          <w:tcPr>
            <w:tcW w:w="2361" w:type="dxa"/>
            <w:shd w:val="clear" w:color="auto" w:fill="auto"/>
          </w:tcPr>
          <w:p w:rsidR="00FE49B5" w:rsidRPr="005C39AA" w:rsidRDefault="00FE49B5" w:rsidP="00C4486E">
            <w:pPr>
              <w:widowControl w:val="0"/>
              <w:autoSpaceDE w:val="0"/>
              <w:autoSpaceDN w:val="0"/>
              <w:adjustRightInd w:val="0"/>
              <w:spacing w:after="0" w:line="240" w:lineRule="auto"/>
              <w:ind w:left="33"/>
              <w:rPr>
                <w:rFonts w:ascii="Times New Roman" w:eastAsia="Times New Roman" w:hAnsi="Times New Roman"/>
                <w:sz w:val="24"/>
                <w:szCs w:val="24"/>
                <w:lang w:eastAsia="ru-RU"/>
              </w:rPr>
            </w:pPr>
            <w:proofErr w:type="spellStart"/>
            <w:r w:rsidRPr="005C39AA">
              <w:rPr>
                <w:rFonts w:ascii="Times New Roman" w:eastAsia="Times New Roman" w:hAnsi="Times New Roman"/>
                <w:sz w:val="24"/>
                <w:szCs w:val="24"/>
                <w:lang w:eastAsia="ru-RU"/>
              </w:rPr>
              <w:t>Фаткулина</w:t>
            </w:r>
            <w:proofErr w:type="spellEnd"/>
            <w:r w:rsidRPr="005C39AA">
              <w:rPr>
                <w:rFonts w:ascii="Times New Roman" w:eastAsia="Times New Roman" w:hAnsi="Times New Roman"/>
                <w:sz w:val="24"/>
                <w:szCs w:val="24"/>
                <w:lang w:eastAsia="ru-RU"/>
              </w:rPr>
              <w:t xml:space="preserve"> </w:t>
            </w:r>
            <w:proofErr w:type="spellStart"/>
            <w:r w:rsidRPr="005C39AA">
              <w:rPr>
                <w:rFonts w:ascii="Times New Roman" w:eastAsia="Times New Roman" w:hAnsi="Times New Roman"/>
                <w:sz w:val="24"/>
                <w:szCs w:val="24"/>
                <w:lang w:eastAsia="ru-RU"/>
              </w:rPr>
              <w:t>Ильмира</w:t>
            </w:r>
            <w:proofErr w:type="spellEnd"/>
            <w:r w:rsidRPr="005C39AA">
              <w:rPr>
                <w:rFonts w:ascii="Times New Roman" w:eastAsia="Times New Roman" w:hAnsi="Times New Roman"/>
                <w:sz w:val="24"/>
                <w:szCs w:val="24"/>
                <w:lang w:eastAsia="ru-RU"/>
              </w:rPr>
              <w:t xml:space="preserve"> </w:t>
            </w:r>
            <w:proofErr w:type="spellStart"/>
            <w:r w:rsidRPr="005C39AA">
              <w:rPr>
                <w:rFonts w:ascii="Times New Roman" w:eastAsia="Times New Roman" w:hAnsi="Times New Roman"/>
                <w:sz w:val="24"/>
                <w:szCs w:val="24"/>
                <w:lang w:eastAsia="ru-RU"/>
              </w:rPr>
              <w:t>Альмировна</w:t>
            </w:r>
            <w:proofErr w:type="spellEnd"/>
          </w:p>
        </w:tc>
        <w:tc>
          <w:tcPr>
            <w:tcW w:w="7136" w:type="dxa"/>
            <w:shd w:val="clear" w:color="auto" w:fill="auto"/>
          </w:tcPr>
          <w:p w:rsidR="00FE49B5" w:rsidRPr="005C39AA" w:rsidRDefault="00300ACE" w:rsidP="00C4486E">
            <w:pPr>
              <w:widowControl w:val="0"/>
              <w:autoSpaceDE w:val="0"/>
              <w:autoSpaceDN w:val="0"/>
              <w:adjustRightInd w:val="0"/>
              <w:spacing w:after="0" w:line="240" w:lineRule="auto"/>
              <w:ind w:left="34" w:right="12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E49B5" w:rsidRPr="005C39AA">
              <w:rPr>
                <w:rFonts w:ascii="Times New Roman" w:eastAsia="Times New Roman" w:hAnsi="Times New Roman"/>
                <w:sz w:val="24"/>
                <w:szCs w:val="24"/>
                <w:lang w:eastAsia="ru-RU"/>
              </w:rPr>
              <w:t>председатель Молодежного совета городского округа город Октябрьский Республики Башкортостан</w:t>
            </w:r>
          </w:p>
        </w:tc>
      </w:tr>
    </w:tbl>
    <w:p w:rsidR="00FE49B5" w:rsidRPr="005C39AA" w:rsidRDefault="00FE49B5" w:rsidP="00C4486E">
      <w:pPr>
        <w:spacing w:after="0" w:line="240" w:lineRule="auto"/>
        <w:jc w:val="both"/>
        <w:rPr>
          <w:rFonts w:ascii="Times New Roman" w:hAnsi="Times New Roman"/>
          <w:b/>
          <w:sz w:val="24"/>
          <w:szCs w:val="24"/>
        </w:rPr>
      </w:pPr>
    </w:p>
    <w:p w:rsidR="00FE49B5" w:rsidRPr="005C39AA" w:rsidRDefault="00FE49B5" w:rsidP="00C4486E">
      <w:pPr>
        <w:spacing w:after="0" w:line="240" w:lineRule="auto"/>
        <w:jc w:val="both"/>
        <w:rPr>
          <w:rFonts w:ascii="Times New Roman" w:hAnsi="Times New Roman"/>
          <w:b/>
          <w:sz w:val="24"/>
          <w:szCs w:val="24"/>
        </w:rPr>
      </w:pPr>
      <w:r w:rsidRPr="005C39AA">
        <w:rPr>
          <w:rFonts w:ascii="Times New Roman" w:hAnsi="Times New Roman"/>
          <w:b/>
          <w:sz w:val="24"/>
          <w:szCs w:val="24"/>
        </w:rPr>
        <w:t>Присутствовали:</w:t>
      </w:r>
    </w:p>
    <w:p w:rsidR="00FE49B5" w:rsidRPr="005C39AA" w:rsidRDefault="00FE49B5" w:rsidP="00C4486E">
      <w:pPr>
        <w:spacing w:after="0" w:line="240" w:lineRule="auto"/>
        <w:jc w:val="both"/>
        <w:rPr>
          <w:rFonts w:ascii="Times New Roman" w:hAnsi="Times New Roman"/>
          <w:b/>
          <w:sz w:val="24"/>
          <w:szCs w:val="24"/>
        </w:rPr>
      </w:pPr>
    </w:p>
    <w:tbl>
      <w:tblPr>
        <w:tblW w:w="10137" w:type="dxa"/>
        <w:tblInd w:w="108" w:type="dxa"/>
        <w:tblLayout w:type="fixed"/>
        <w:tblLook w:val="0000"/>
      </w:tblPr>
      <w:tblGrid>
        <w:gridCol w:w="3227"/>
        <w:gridCol w:w="6910"/>
      </w:tblGrid>
      <w:tr w:rsidR="00FE49B5" w:rsidRPr="005C39AA" w:rsidTr="0020051A">
        <w:trPr>
          <w:trHeight w:val="1"/>
        </w:trPr>
        <w:tc>
          <w:tcPr>
            <w:tcW w:w="3227" w:type="dxa"/>
            <w:shd w:val="clear" w:color="000000" w:fill="FFFFFF"/>
          </w:tcPr>
          <w:p w:rsidR="00FE49B5" w:rsidRPr="005C39AA" w:rsidRDefault="00FE49B5" w:rsidP="00C4486E">
            <w:pPr>
              <w:widowControl w:val="0"/>
              <w:autoSpaceDE w:val="0"/>
              <w:autoSpaceDN w:val="0"/>
              <w:adjustRightInd w:val="0"/>
              <w:spacing w:after="0" w:line="240" w:lineRule="auto"/>
              <w:rPr>
                <w:rFonts w:ascii="Times New Roman" w:hAnsi="Times New Roman"/>
                <w:caps/>
                <w:sz w:val="24"/>
                <w:szCs w:val="24"/>
              </w:rPr>
            </w:pPr>
            <w:proofErr w:type="spellStart"/>
            <w:r w:rsidRPr="005C39AA">
              <w:rPr>
                <w:rFonts w:ascii="Times New Roman" w:hAnsi="Times New Roman"/>
                <w:sz w:val="24"/>
                <w:szCs w:val="24"/>
              </w:rPr>
              <w:t>Ше</w:t>
            </w:r>
            <w:r>
              <w:rPr>
                <w:rFonts w:ascii="Times New Roman" w:hAnsi="Times New Roman"/>
                <w:sz w:val="24"/>
                <w:szCs w:val="24"/>
              </w:rPr>
              <w:t>пелева</w:t>
            </w:r>
            <w:proofErr w:type="spellEnd"/>
            <w:r>
              <w:rPr>
                <w:rFonts w:ascii="Times New Roman" w:hAnsi="Times New Roman"/>
                <w:sz w:val="24"/>
                <w:szCs w:val="24"/>
              </w:rPr>
              <w:t xml:space="preserve"> Елена Евгеньевна</w:t>
            </w:r>
          </w:p>
        </w:tc>
        <w:tc>
          <w:tcPr>
            <w:tcW w:w="6910" w:type="dxa"/>
            <w:shd w:val="clear" w:color="000000" w:fill="FFFFFF"/>
          </w:tcPr>
          <w:p w:rsidR="00FE49B5" w:rsidRPr="005C39AA" w:rsidRDefault="00FE49B5" w:rsidP="00C4486E">
            <w:pPr>
              <w:widowControl w:val="0"/>
              <w:autoSpaceDE w:val="0"/>
              <w:autoSpaceDN w:val="0"/>
              <w:adjustRightInd w:val="0"/>
              <w:spacing w:after="0" w:line="240" w:lineRule="auto"/>
              <w:rPr>
                <w:rFonts w:ascii="Times New Roman" w:hAnsi="Times New Roman"/>
                <w:sz w:val="24"/>
                <w:szCs w:val="24"/>
              </w:rPr>
            </w:pPr>
            <w:r w:rsidRPr="005C39AA">
              <w:rPr>
                <w:rFonts w:ascii="Times New Roman" w:hAnsi="Times New Roman"/>
                <w:sz w:val="24"/>
                <w:szCs w:val="24"/>
              </w:rPr>
              <w:t xml:space="preserve">- </w:t>
            </w:r>
            <w:r>
              <w:rPr>
                <w:rFonts w:ascii="Times New Roman" w:hAnsi="Times New Roman"/>
                <w:sz w:val="24"/>
                <w:szCs w:val="24"/>
              </w:rPr>
              <w:t xml:space="preserve">начальник отдела культуры администрации </w:t>
            </w:r>
            <w:r w:rsidRPr="005C39AA">
              <w:rPr>
                <w:rFonts w:ascii="Times New Roman" w:hAnsi="Times New Roman"/>
                <w:sz w:val="24"/>
                <w:szCs w:val="24"/>
              </w:rPr>
              <w:t>городского округа город Октябрьский Республики Башкортостан</w:t>
            </w:r>
          </w:p>
        </w:tc>
      </w:tr>
    </w:tbl>
    <w:p w:rsidR="00D26D59" w:rsidRDefault="00D26D59" w:rsidP="00C4486E">
      <w:pPr>
        <w:spacing w:after="0" w:line="240" w:lineRule="auto"/>
        <w:jc w:val="center"/>
        <w:rPr>
          <w:rFonts w:ascii="Times New Roman" w:hAnsi="Times New Roman"/>
          <w:b/>
          <w:sz w:val="24"/>
          <w:szCs w:val="24"/>
        </w:rPr>
      </w:pPr>
    </w:p>
    <w:p w:rsidR="00FE49B5" w:rsidRPr="003F1164" w:rsidRDefault="00FE49B5" w:rsidP="00C4486E">
      <w:pPr>
        <w:spacing w:after="0" w:line="240" w:lineRule="auto"/>
        <w:jc w:val="center"/>
        <w:rPr>
          <w:rFonts w:ascii="Times New Roman" w:hAnsi="Times New Roman"/>
          <w:b/>
          <w:sz w:val="24"/>
          <w:szCs w:val="24"/>
        </w:rPr>
      </w:pPr>
      <w:r w:rsidRPr="003F1164">
        <w:rPr>
          <w:rFonts w:ascii="Times New Roman" w:hAnsi="Times New Roman"/>
          <w:b/>
          <w:sz w:val="24"/>
          <w:szCs w:val="24"/>
        </w:rPr>
        <w:t>Повестка дня:</w:t>
      </w:r>
    </w:p>
    <w:p w:rsidR="00FE49B5" w:rsidRPr="00D26D59" w:rsidRDefault="00D26D59" w:rsidP="00D26D59">
      <w:pPr>
        <w:spacing w:after="0" w:line="240" w:lineRule="auto"/>
        <w:jc w:val="both"/>
        <w:rPr>
          <w:rFonts w:ascii="Times New Roman" w:hAnsi="Times New Roman"/>
          <w:sz w:val="24"/>
          <w:szCs w:val="24"/>
        </w:rPr>
      </w:pPr>
      <w:r>
        <w:rPr>
          <w:rFonts w:ascii="Times New Roman" w:hAnsi="Times New Roman"/>
          <w:iCs/>
          <w:sz w:val="24"/>
          <w:szCs w:val="24"/>
        </w:rPr>
        <w:t xml:space="preserve">         Рассмотрение и у</w:t>
      </w:r>
      <w:r w:rsidR="00F54BA8" w:rsidRPr="00D26D59">
        <w:rPr>
          <w:rFonts w:ascii="Times New Roman" w:hAnsi="Times New Roman"/>
          <w:iCs/>
          <w:sz w:val="24"/>
          <w:szCs w:val="24"/>
        </w:rPr>
        <w:t xml:space="preserve">тверждение отчета по независимой оценке </w:t>
      </w:r>
      <w:r w:rsidRPr="00D26D59">
        <w:rPr>
          <w:rFonts w:ascii="Times New Roman" w:hAnsi="Times New Roman"/>
          <w:iCs/>
          <w:sz w:val="24"/>
          <w:szCs w:val="24"/>
        </w:rPr>
        <w:t xml:space="preserve">качества оказания услуг организациями культуры городского округа город Октябрьский Республики Башкортостан, предоставленного оператором – Агентством независимой оценки качества образования «Открытая школа» </w:t>
      </w:r>
    </w:p>
    <w:p w:rsidR="00C047F6" w:rsidRDefault="00C047F6" w:rsidP="00C4486E">
      <w:pPr>
        <w:spacing w:after="0" w:line="240" w:lineRule="auto"/>
        <w:jc w:val="both"/>
        <w:rPr>
          <w:rFonts w:ascii="Times New Roman" w:hAnsi="Times New Roman"/>
          <w:sz w:val="24"/>
          <w:szCs w:val="24"/>
          <w:u w:val="single"/>
        </w:rPr>
      </w:pPr>
    </w:p>
    <w:p w:rsidR="00FE49B5" w:rsidRPr="005C39AA" w:rsidRDefault="00FE49B5" w:rsidP="00C4486E">
      <w:pPr>
        <w:spacing w:after="0" w:line="240" w:lineRule="auto"/>
        <w:jc w:val="both"/>
        <w:rPr>
          <w:rFonts w:ascii="Times New Roman" w:hAnsi="Times New Roman"/>
          <w:b/>
          <w:sz w:val="24"/>
          <w:szCs w:val="24"/>
        </w:rPr>
      </w:pPr>
      <w:r w:rsidRPr="005C39AA">
        <w:rPr>
          <w:rFonts w:ascii="Times New Roman" w:hAnsi="Times New Roman"/>
          <w:b/>
          <w:sz w:val="24"/>
          <w:szCs w:val="24"/>
        </w:rPr>
        <w:t>СЛУШАЛИ:</w:t>
      </w:r>
    </w:p>
    <w:p w:rsidR="002101D8" w:rsidRDefault="006E5D71" w:rsidP="006F1FC1">
      <w:pPr>
        <w:pStyle w:val="a3"/>
        <w:spacing w:after="0" w:line="240" w:lineRule="auto"/>
        <w:ind w:left="0" w:firstLine="567"/>
        <w:jc w:val="both"/>
        <w:rPr>
          <w:rFonts w:ascii="Times New Roman" w:hAnsi="Times New Roman"/>
          <w:iCs/>
          <w:sz w:val="24"/>
          <w:szCs w:val="24"/>
        </w:rPr>
      </w:pPr>
      <w:r>
        <w:rPr>
          <w:rFonts w:ascii="Times New Roman" w:hAnsi="Times New Roman"/>
          <w:sz w:val="24"/>
          <w:szCs w:val="24"/>
        </w:rPr>
        <w:t>Нагорного В.Т.</w:t>
      </w:r>
      <w:r w:rsidR="00FE49B5">
        <w:rPr>
          <w:rFonts w:ascii="Times New Roman" w:hAnsi="Times New Roman"/>
          <w:sz w:val="24"/>
          <w:szCs w:val="24"/>
        </w:rPr>
        <w:t xml:space="preserve"> по вопросу </w:t>
      </w:r>
      <w:r w:rsidR="00D26D59">
        <w:rPr>
          <w:rFonts w:ascii="Times New Roman" w:hAnsi="Times New Roman"/>
          <w:iCs/>
          <w:sz w:val="24"/>
          <w:szCs w:val="24"/>
        </w:rPr>
        <w:t>рассмотрения и у</w:t>
      </w:r>
      <w:r w:rsidR="00D26D59" w:rsidRPr="00D26D59">
        <w:rPr>
          <w:rFonts w:ascii="Times New Roman" w:hAnsi="Times New Roman"/>
          <w:iCs/>
          <w:sz w:val="24"/>
          <w:szCs w:val="24"/>
        </w:rPr>
        <w:t>тверждени</w:t>
      </w:r>
      <w:r w:rsidR="00D26D59">
        <w:rPr>
          <w:rFonts w:ascii="Times New Roman" w:hAnsi="Times New Roman"/>
          <w:iCs/>
          <w:sz w:val="24"/>
          <w:szCs w:val="24"/>
        </w:rPr>
        <w:t>я</w:t>
      </w:r>
      <w:r w:rsidR="00D26D59" w:rsidRPr="00D26D59">
        <w:rPr>
          <w:rFonts w:ascii="Times New Roman" w:hAnsi="Times New Roman"/>
          <w:iCs/>
          <w:sz w:val="24"/>
          <w:szCs w:val="24"/>
        </w:rPr>
        <w:t xml:space="preserve"> отчета по независимой оценке качества оказания услуг организациями культуры городского округа город Октябрьский Республики Башкортостан, предоставленного оператором – Агентством независимой оценки качества образования «Открытая школа»</w:t>
      </w:r>
      <w:r w:rsidR="00D26D59">
        <w:rPr>
          <w:rFonts w:ascii="Times New Roman" w:hAnsi="Times New Roman"/>
          <w:iCs/>
          <w:sz w:val="24"/>
          <w:szCs w:val="24"/>
        </w:rPr>
        <w:t>.</w:t>
      </w:r>
      <w:r w:rsidR="006F1FC1">
        <w:rPr>
          <w:rFonts w:ascii="Times New Roman" w:hAnsi="Times New Roman"/>
          <w:iCs/>
          <w:sz w:val="24"/>
          <w:szCs w:val="24"/>
        </w:rPr>
        <w:t xml:space="preserve"> </w:t>
      </w:r>
    </w:p>
    <w:p w:rsidR="00BB7F8C" w:rsidRDefault="00BB7F8C" w:rsidP="006F1FC1">
      <w:pPr>
        <w:pStyle w:val="a3"/>
        <w:spacing w:after="0" w:line="240" w:lineRule="auto"/>
        <w:ind w:left="0" w:firstLine="567"/>
        <w:jc w:val="both"/>
        <w:rPr>
          <w:rFonts w:ascii="Times New Roman" w:hAnsi="Times New Roman"/>
          <w:iCs/>
          <w:sz w:val="24"/>
          <w:szCs w:val="24"/>
        </w:rPr>
      </w:pPr>
    </w:p>
    <w:p w:rsidR="00BB7F8C" w:rsidRPr="00BB7F8C" w:rsidRDefault="00BB7F8C" w:rsidP="006F1FC1">
      <w:pPr>
        <w:pStyle w:val="a3"/>
        <w:spacing w:after="0" w:line="240" w:lineRule="auto"/>
        <w:ind w:left="0" w:firstLine="567"/>
        <w:jc w:val="both"/>
        <w:rPr>
          <w:rFonts w:ascii="Times New Roman" w:hAnsi="Times New Roman"/>
          <w:sz w:val="24"/>
          <w:szCs w:val="24"/>
        </w:rPr>
      </w:pPr>
      <w:r w:rsidRPr="00BB7F8C">
        <w:rPr>
          <w:rFonts w:ascii="Times New Roman" w:hAnsi="Times New Roman"/>
          <w:sz w:val="24"/>
          <w:szCs w:val="24"/>
        </w:rPr>
        <w:t>Общественный совет по независимой оценке</w:t>
      </w:r>
      <w:r>
        <w:rPr>
          <w:rFonts w:ascii="Times New Roman" w:hAnsi="Times New Roman"/>
          <w:sz w:val="24"/>
          <w:szCs w:val="24"/>
        </w:rPr>
        <w:t xml:space="preserve"> рассмотрел отчет о нижесл</w:t>
      </w:r>
      <w:r w:rsidRPr="00BB7F8C">
        <w:rPr>
          <w:rFonts w:ascii="Times New Roman" w:hAnsi="Times New Roman"/>
          <w:sz w:val="24"/>
          <w:szCs w:val="24"/>
        </w:rPr>
        <w:t>едующем:</w:t>
      </w:r>
    </w:p>
    <w:p w:rsidR="00DD0403" w:rsidRDefault="00DD0403" w:rsidP="00C4486E">
      <w:pPr>
        <w:spacing w:after="0" w:line="240" w:lineRule="auto"/>
        <w:jc w:val="both"/>
        <w:rPr>
          <w:rFonts w:ascii="Times New Roman" w:hAnsi="Times New Roman"/>
          <w:b/>
          <w:sz w:val="24"/>
          <w:szCs w:val="24"/>
        </w:rPr>
      </w:pPr>
    </w:p>
    <w:p w:rsidR="00DD0403" w:rsidRPr="00CA1ECD" w:rsidRDefault="00DD0403" w:rsidP="00DD0403">
      <w:pPr>
        <w:spacing w:after="0" w:line="240" w:lineRule="auto"/>
        <w:jc w:val="center"/>
        <w:rPr>
          <w:rFonts w:ascii="Times New Roman" w:hAnsi="Times New Roman"/>
          <w:b/>
          <w:sz w:val="24"/>
          <w:szCs w:val="24"/>
        </w:rPr>
      </w:pPr>
      <w:r w:rsidRPr="00CA1ECD">
        <w:rPr>
          <w:rFonts w:ascii="Times New Roman" w:hAnsi="Times New Roman"/>
          <w:b/>
          <w:bCs/>
          <w:sz w:val="24"/>
          <w:szCs w:val="24"/>
        </w:rPr>
        <w:t>Организации культуры, участвующие в исследовании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268"/>
        <w:gridCol w:w="2268"/>
      </w:tblGrid>
      <w:tr w:rsidR="006E5D71" w:rsidRPr="00CA1ECD" w:rsidTr="00CA1ECD">
        <w:trPr>
          <w:trHeight w:val="423"/>
        </w:trPr>
        <w:tc>
          <w:tcPr>
            <w:tcW w:w="5070" w:type="dxa"/>
          </w:tcPr>
          <w:p w:rsidR="006E5D71" w:rsidRPr="00CA1ECD" w:rsidRDefault="00DD0403" w:rsidP="00DD0403">
            <w:pPr>
              <w:pStyle w:val="Default"/>
              <w:rPr>
                <w:rFonts w:ascii="Times New Roman" w:hAnsi="Times New Roman" w:cs="Times New Roman"/>
                <w:b/>
              </w:rPr>
            </w:pPr>
            <w:r w:rsidRPr="00CA1ECD">
              <w:rPr>
                <w:rFonts w:ascii="Times New Roman" w:hAnsi="Times New Roman" w:cs="Times New Roman"/>
                <w:b/>
                <w:bCs/>
              </w:rPr>
              <w:t>У</w:t>
            </w:r>
            <w:r w:rsidR="006E5D71" w:rsidRPr="00CA1ECD">
              <w:rPr>
                <w:rFonts w:ascii="Times New Roman" w:hAnsi="Times New Roman" w:cs="Times New Roman"/>
                <w:b/>
                <w:bCs/>
              </w:rPr>
              <w:t>чреждени</w:t>
            </w:r>
            <w:r w:rsidRPr="00CA1ECD">
              <w:rPr>
                <w:rFonts w:ascii="Times New Roman" w:hAnsi="Times New Roman" w:cs="Times New Roman"/>
                <w:b/>
                <w:bCs/>
              </w:rPr>
              <w:t>я</w:t>
            </w:r>
            <w:r w:rsidR="006E5D71" w:rsidRPr="00CA1ECD">
              <w:rPr>
                <w:rFonts w:ascii="Times New Roman" w:hAnsi="Times New Roman" w:cs="Times New Roman"/>
                <w:b/>
                <w:bCs/>
              </w:rPr>
              <w:t xml:space="preserve"> </w:t>
            </w:r>
          </w:p>
        </w:tc>
        <w:tc>
          <w:tcPr>
            <w:tcW w:w="2268" w:type="dxa"/>
          </w:tcPr>
          <w:p w:rsidR="006E5D71" w:rsidRPr="00CA1ECD" w:rsidRDefault="006E5D71" w:rsidP="006E5D71">
            <w:pPr>
              <w:pStyle w:val="Default"/>
              <w:rPr>
                <w:rFonts w:ascii="Times New Roman" w:hAnsi="Times New Roman" w:cs="Times New Roman"/>
                <w:b/>
              </w:rPr>
            </w:pPr>
            <w:r w:rsidRPr="00CA1ECD">
              <w:rPr>
                <w:rFonts w:ascii="Times New Roman" w:hAnsi="Times New Roman" w:cs="Times New Roman"/>
                <w:b/>
                <w:bCs/>
              </w:rPr>
              <w:t xml:space="preserve">Число опрошенных пользователей, чел </w:t>
            </w:r>
          </w:p>
        </w:tc>
        <w:tc>
          <w:tcPr>
            <w:tcW w:w="2268" w:type="dxa"/>
          </w:tcPr>
          <w:p w:rsidR="006E5D71" w:rsidRPr="00CA1ECD" w:rsidRDefault="006E5D71" w:rsidP="006E5D71">
            <w:pPr>
              <w:pStyle w:val="Default"/>
              <w:rPr>
                <w:rFonts w:ascii="Times New Roman" w:hAnsi="Times New Roman" w:cs="Times New Roman"/>
                <w:b/>
              </w:rPr>
            </w:pPr>
            <w:r w:rsidRPr="00CA1ECD">
              <w:rPr>
                <w:rFonts w:ascii="Times New Roman" w:hAnsi="Times New Roman" w:cs="Times New Roman"/>
                <w:b/>
                <w:bCs/>
              </w:rPr>
              <w:t xml:space="preserve">Число оценивших экспертов </w:t>
            </w:r>
          </w:p>
        </w:tc>
      </w:tr>
      <w:tr w:rsidR="006E5D71" w:rsidRPr="00CA1ECD" w:rsidTr="00CA1ECD">
        <w:trPr>
          <w:trHeight w:val="264"/>
        </w:trPr>
        <w:tc>
          <w:tcPr>
            <w:tcW w:w="5070"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1» ГО город </w:t>
            </w:r>
            <w:proofErr w:type="spellStart"/>
            <w:r w:rsidRPr="00CA1ECD">
              <w:rPr>
                <w:rFonts w:ascii="Times New Roman" w:hAnsi="Times New Roman" w:cs="Times New Roman"/>
              </w:rPr>
              <w:t>Ок-тябрьский</w:t>
            </w:r>
            <w:proofErr w:type="spellEnd"/>
            <w:r w:rsidRPr="00CA1ECD">
              <w:rPr>
                <w:rFonts w:ascii="Times New Roman" w:hAnsi="Times New Roman" w:cs="Times New Roman"/>
              </w:rPr>
              <w:t xml:space="preserve"> РБ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175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12 </w:t>
            </w:r>
          </w:p>
        </w:tc>
      </w:tr>
      <w:tr w:rsidR="006E5D71" w:rsidRPr="00CA1ECD" w:rsidTr="00CA1ECD">
        <w:trPr>
          <w:trHeight w:val="263"/>
        </w:trPr>
        <w:tc>
          <w:tcPr>
            <w:tcW w:w="5070"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lastRenderedPageBreak/>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2» ГО город </w:t>
            </w:r>
            <w:proofErr w:type="spellStart"/>
            <w:r w:rsidRPr="00CA1ECD">
              <w:rPr>
                <w:rFonts w:ascii="Times New Roman" w:hAnsi="Times New Roman" w:cs="Times New Roman"/>
              </w:rPr>
              <w:t>Ок-тябрьский</w:t>
            </w:r>
            <w:proofErr w:type="spellEnd"/>
            <w:r w:rsidRPr="00CA1ECD">
              <w:rPr>
                <w:rFonts w:ascii="Times New Roman" w:hAnsi="Times New Roman" w:cs="Times New Roman"/>
              </w:rPr>
              <w:t xml:space="preserve"> РБ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154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12 </w:t>
            </w:r>
          </w:p>
        </w:tc>
      </w:tr>
      <w:tr w:rsidR="006E5D71" w:rsidRPr="00CA1ECD" w:rsidTr="00CA1ECD">
        <w:trPr>
          <w:trHeight w:val="265"/>
        </w:trPr>
        <w:tc>
          <w:tcPr>
            <w:tcW w:w="5070"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МАУ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художественная школа» ГО город </w:t>
            </w:r>
            <w:proofErr w:type="spellStart"/>
            <w:r w:rsidRPr="00CA1ECD">
              <w:rPr>
                <w:rFonts w:ascii="Times New Roman" w:hAnsi="Times New Roman" w:cs="Times New Roman"/>
              </w:rPr>
              <w:t>Ок-тябрьский</w:t>
            </w:r>
            <w:proofErr w:type="spellEnd"/>
            <w:r w:rsidRPr="00CA1ECD">
              <w:rPr>
                <w:rFonts w:ascii="Times New Roman" w:hAnsi="Times New Roman" w:cs="Times New Roman"/>
              </w:rPr>
              <w:t xml:space="preserve"> РБ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194 </w:t>
            </w:r>
          </w:p>
        </w:tc>
        <w:tc>
          <w:tcPr>
            <w:tcW w:w="2268" w:type="dxa"/>
          </w:tcPr>
          <w:p w:rsidR="006E5D71" w:rsidRPr="00CA1ECD" w:rsidRDefault="006E5D71">
            <w:pPr>
              <w:pStyle w:val="Default"/>
              <w:rPr>
                <w:rFonts w:ascii="Times New Roman" w:hAnsi="Times New Roman" w:cs="Times New Roman"/>
              </w:rPr>
            </w:pPr>
            <w:r w:rsidRPr="00CA1ECD">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МБУ «Централизованная библиотечная система» ГО г. </w:t>
            </w:r>
            <w:proofErr w:type="gramStart"/>
            <w:r w:rsidRPr="006E5D71">
              <w:rPr>
                <w:rFonts w:ascii="Times New Roman" w:hAnsi="Times New Roman" w:cs="Times New Roman"/>
              </w:rPr>
              <w:t>Октябрьский</w:t>
            </w:r>
            <w:proofErr w:type="gramEnd"/>
            <w:r w:rsidRPr="006E5D71">
              <w:rPr>
                <w:rFonts w:ascii="Times New Roman" w:hAnsi="Times New Roman" w:cs="Times New Roman"/>
              </w:rPr>
              <w:t xml:space="preserve">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162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МБУ «Октябрьский историко-краеведческий музей им. А. П. Шокурова» ГО г. Октябрьский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183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МБУ «Городской дом культуры» ГО город Октябрьский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177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МАУ социально- культурный центр «Семья» ГО город </w:t>
            </w:r>
            <w:proofErr w:type="spellStart"/>
            <w:proofErr w:type="gramStart"/>
            <w:r w:rsidRPr="006E5D71">
              <w:rPr>
                <w:rFonts w:ascii="Times New Roman" w:hAnsi="Times New Roman" w:cs="Times New Roman"/>
              </w:rPr>
              <w:t>Ок-тябрьский</w:t>
            </w:r>
            <w:proofErr w:type="spellEnd"/>
            <w:proofErr w:type="gramEnd"/>
            <w:r w:rsidRPr="006E5D71">
              <w:rPr>
                <w:rFonts w:ascii="Times New Roman" w:hAnsi="Times New Roman" w:cs="Times New Roman"/>
              </w:rPr>
              <w:t xml:space="preserve">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156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МБУ «Центр национальных культур» ГО город </w:t>
            </w:r>
            <w:proofErr w:type="spellStart"/>
            <w:proofErr w:type="gramStart"/>
            <w:r w:rsidRPr="006E5D71">
              <w:rPr>
                <w:rFonts w:ascii="Times New Roman" w:hAnsi="Times New Roman" w:cs="Times New Roman"/>
              </w:rPr>
              <w:t>Октябрь-ский</w:t>
            </w:r>
            <w:proofErr w:type="spellEnd"/>
            <w:proofErr w:type="gramEnd"/>
            <w:r w:rsidRPr="006E5D71">
              <w:rPr>
                <w:rFonts w:ascii="Times New Roman" w:hAnsi="Times New Roman" w:cs="Times New Roman"/>
              </w:rPr>
              <w:t xml:space="preserve">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165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МБУ «Дворец молодежи» ГО г. Октябрьский РБ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106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r w:rsidR="006E5D71" w:rsidRPr="006E5D71" w:rsidTr="00CA1ECD">
        <w:trPr>
          <w:trHeight w:val="265"/>
        </w:trPr>
        <w:tc>
          <w:tcPr>
            <w:tcW w:w="5070"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ИТОГО</w:t>
            </w:r>
            <w:r w:rsidRPr="00CA1ECD">
              <w:rPr>
                <w:rFonts w:ascii="Times New Roman" w:hAnsi="Times New Roman" w:cs="Times New Roman"/>
              </w:rPr>
              <w:t>:</w:t>
            </w:r>
            <w:r w:rsidRPr="006E5D71">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1472 </w:t>
            </w:r>
          </w:p>
        </w:tc>
        <w:tc>
          <w:tcPr>
            <w:tcW w:w="2268" w:type="dxa"/>
            <w:tcBorders>
              <w:top w:val="single" w:sz="4" w:space="0" w:color="auto"/>
              <w:left w:val="single" w:sz="4" w:space="0" w:color="auto"/>
              <w:bottom w:val="single" w:sz="4" w:space="0" w:color="auto"/>
              <w:right w:val="single" w:sz="4" w:space="0" w:color="auto"/>
            </w:tcBorders>
          </w:tcPr>
          <w:p w:rsidR="006E5D71" w:rsidRPr="006E5D71" w:rsidRDefault="006E5D71" w:rsidP="006E5D71">
            <w:pPr>
              <w:pStyle w:val="Default"/>
              <w:rPr>
                <w:rFonts w:ascii="Times New Roman" w:hAnsi="Times New Roman" w:cs="Times New Roman"/>
              </w:rPr>
            </w:pPr>
            <w:r w:rsidRPr="006E5D71">
              <w:rPr>
                <w:rFonts w:ascii="Times New Roman" w:hAnsi="Times New Roman" w:cs="Times New Roman"/>
              </w:rPr>
              <w:t xml:space="preserve">12 </w:t>
            </w:r>
          </w:p>
        </w:tc>
      </w:tr>
    </w:tbl>
    <w:p w:rsidR="0038266E" w:rsidRPr="00CA1ECD" w:rsidRDefault="0038266E" w:rsidP="00C4486E">
      <w:pPr>
        <w:spacing w:after="0" w:line="240" w:lineRule="auto"/>
        <w:jc w:val="both"/>
        <w:rPr>
          <w:rFonts w:ascii="Times New Roman" w:hAnsi="Times New Roman"/>
          <w:b/>
          <w:sz w:val="24"/>
          <w:szCs w:val="24"/>
        </w:rPr>
      </w:pPr>
    </w:p>
    <w:p w:rsidR="00C4486E" w:rsidRPr="00CA1ECD" w:rsidRDefault="00C94F38" w:rsidP="00C4486E">
      <w:pPr>
        <w:widowControl w:val="0"/>
        <w:autoSpaceDE w:val="0"/>
        <w:autoSpaceDN w:val="0"/>
        <w:adjustRightInd w:val="0"/>
        <w:spacing w:after="0" w:line="240" w:lineRule="auto"/>
        <w:jc w:val="both"/>
        <w:rPr>
          <w:rFonts w:ascii="Times New Roman" w:hAnsi="Times New Roman"/>
          <w:b/>
          <w:bCs/>
          <w:iCs/>
          <w:sz w:val="24"/>
          <w:szCs w:val="24"/>
        </w:rPr>
      </w:pPr>
      <w:r w:rsidRPr="00CA1ECD">
        <w:rPr>
          <w:rFonts w:ascii="Times New Roman" w:hAnsi="Times New Roman"/>
          <w:b/>
          <w:bCs/>
          <w:iCs/>
          <w:sz w:val="24"/>
          <w:szCs w:val="24"/>
        </w:rPr>
        <w:t>Критерии для оценки пользователей объединены в 5 групп показателей (блоков):</w:t>
      </w:r>
    </w:p>
    <w:p w:rsidR="00C94F38" w:rsidRPr="00CA1ECD" w:rsidRDefault="00C94F38" w:rsidP="00C94F38">
      <w:pPr>
        <w:pStyle w:val="Default"/>
        <w:spacing w:after="66"/>
        <w:ind w:firstLine="567"/>
        <w:jc w:val="both"/>
        <w:rPr>
          <w:rFonts w:ascii="Times New Roman" w:hAnsi="Times New Roman" w:cs="Times New Roman"/>
        </w:rPr>
      </w:pPr>
      <w:r w:rsidRPr="00CA1ECD">
        <w:rPr>
          <w:rFonts w:ascii="Times New Roman" w:hAnsi="Times New Roman" w:cs="Times New Roman"/>
        </w:rPr>
        <w:t xml:space="preserve">1. Показатели, характеризующие общий критерий оценки качества деятельности организаций, осуществляющих деятельность, касающиеся открытости и доступности информации об организациях, осуществляющих образовательную деятельность. </w:t>
      </w:r>
    </w:p>
    <w:p w:rsidR="00C94F38" w:rsidRPr="00CA1ECD" w:rsidRDefault="00C94F38" w:rsidP="00C94F38">
      <w:pPr>
        <w:pStyle w:val="Default"/>
        <w:spacing w:after="66"/>
        <w:ind w:firstLine="567"/>
        <w:jc w:val="both"/>
        <w:rPr>
          <w:rFonts w:ascii="Times New Roman" w:hAnsi="Times New Roman" w:cs="Times New Roman"/>
        </w:rPr>
      </w:pPr>
      <w:r w:rsidRPr="00CA1ECD">
        <w:rPr>
          <w:rFonts w:ascii="Times New Roman" w:hAnsi="Times New Roman" w:cs="Times New Roman"/>
        </w:rPr>
        <w:t xml:space="preserve">2. Показатели, характеризующие общий критерий оценки качества деятельности организаций, касающиеся комфортности условий, в которых осуществляется деятельность. </w:t>
      </w:r>
    </w:p>
    <w:p w:rsidR="00C94F38" w:rsidRPr="00CA1ECD" w:rsidRDefault="00C94F38" w:rsidP="00C94F38">
      <w:pPr>
        <w:pStyle w:val="Default"/>
        <w:spacing w:after="66"/>
        <w:ind w:firstLine="567"/>
        <w:jc w:val="both"/>
        <w:rPr>
          <w:rFonts w:ascii="Times New Roman" w:hAnsi="Times New Roman" w:cs="Times New Roman"/>
        </w:rPr>
      </w:pPr>
      <w:r w:rsidRPr="00CA1ECD">
        <w:rPr>
          <w:rFonts w:ascii="Times New Roman" w:hAnsi="Times New Roman" w:cs="Times New Roman"/>
        </w:rPr>
        <w:t xml:space="preserve">3. Соблюдение сроков предоставления услуг и режима работы. </w:t>
      </w:r>
    </w:p>
    <w:p w:rsidR="00C94F38" w:rsidRPr="00CA1ECD" w:rsidRDefault="00C94F38" w:rsidP="00C94F38">
      <w:pPr>
        <w:pStyle w:val="Default"/>
        <w:spacing w:after="66"/>
        <w:ind w:firstLine="567"/>
        <w:jc w:val="both"/>
        <w:rPr>
          <w:rFonts w:ascii="Times New Roman" w:hAnsi="Times New Roman" w:cs="Times New Roman"/>
        </w:rPr>
      </w:pPr>
      <w:r w:rsidRPr="00CA1ECD">
        <w:rPr>
          <w:rFonts w:ascii="Times New Roman" w:hAnsi="Times New Roman" w:cs="Times New Roman"/>
        </w:rPr>
        <w:t xml:space="preserve">4. Доброжелательность, вежливость, компетентность работников. </w:t>
      </w:r>
    </w:p>
    <w:p w:rsidR="00C94F38" w:rsidRPr="00CA1ECD" w:rsidRDefault="00C94F38" w:rsidP="00C94F38">
      <w:pPr>
        <w:pStyle w:val="Default"/>
        <w:ind w:firstLine="567"/>
        <w:jc w:val="both"/>
        <w:rPr>
          <w:rFonts w:ascii="Times New Roman" w:hAnsi="Times New Roman" w:cs="Times New Roman"/>
        </w:rPr>
      </w:pPr>
      <w:r w:rsidRPr="00CA1ECD">
        <w:rPr>
          <w:rFonts w:ascii="Times New Roman" w:hAnsi="Times New Roman" w:cs="Times New Roman"/>
        </w:rPr>
        <w:t xml:space="preserve">5. Общее удовлетворение качеством деятельности организации. </w:t>
      </w:r>
    </w:p>
    <w:p w:rsidR="00C94F38" w:rsidRPr="00CA1ECD" w:rsidRDefault="00C94F38" w:rsidP="00C94F38">
      <w:pPr>
        <w:pStyle w:val="Default"/>
        <w:ind w:firstLine="567"/>
        <w:jc w:val="both"/>
        <w:rPr>
          <w:rFonts w:ascii="Times New Roman" w:hAnsi="Times New Roman" w:cs="Times New Roman"/>
        </w:rPr>
      </w:pPr>
    </w:p>
    <w:p w:rsidR="00C94F38" w:rsidRPr="00CA1ECD" w:rsidRDefault="00C94F38" w:rsidP="00C94F38">
      <w:pPr>
        <w:pStyle w:val="Default"/>
        <w:ind w:left="-142" w:firstLine="709"/>
        <w:jc w:val="both"/>
        <w:rPr>
          <w:rFonts w:ascii="Times New Roman" w:hAnsi="Times New Roman" w:cs="Times New Roman"/>
        </w:rPr>
      </w:pPr>
      <w:r w:rsidRPr="00CA1ECD">
        <w:rPr>
          <w:rFonts w:ascii="Times New Roman" w:hAnsi="Times New Roman" w:cs="Times New Roman"/>
        </w:rPr>
        <w:t xml:space="preserve">В исследовании приняли участие 3 детских образовательных учреждения, подведомственные Министерству культуры РБ: МБУ ДО «Детская школа искусств № 1», МБУ ДО «Детская школа искусств № 2» МАУ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«Детская художественная школа». Всего в опросе приняли участие: 523 пользователя услуг, 12 экспертов.</w:t>
      </w:r>
    </w:p>
    <w:p w:rsidR="00C94F38" w:rsidRPr="00CA1ECD" w:rsidRDefault="00C94F38" w:rsidP="00C94F38">
      <w:pPr>
        <w:pStyle w:val="Default"/>
      </w:pPr>
    </w:p>
    <w:p w:rsidR="00C94F38" w:rsidRPr="00CA1ECD" w:rsidRDefault="00C94F38" w:rsidP="00C94F38">
      <w:pPr>
        <w:pStyle w:val="Default"/>
        <w:rPr>
          <w:rFonts w:ascii="Times New Roman" w:hAnsi="Times New Roman" w:cs="Times New Roman"/>
        </w:rPr>
      </w:pPr>
      <w:r w:rsidRPr="00CA1ECD">
        <w:rPr>
          <w:rFonts w:ascii="Times New Roman" w:hAnsi="Times New Roman" w:cs="Times New Roman"/>
          <w:b/>
          <w:bCs/>
        </w:rPr>
        <w:t xml:space="preserve">Результаты опроса пользователей и экспертов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2409"/>
        <w:gridCol w:w="2410"/>
        <w:gridCol w:w="1843"/>
      </w:tblGrid>
      <w:tr w:rsidR="00C94F38" w:rsidRPr="00CA1ECD" w:rsidTr="00CA1ECD">
        <w:trPr>
          <w:trHeight w:val="494"/>
        </w:trPr>
        <w:tc>
          <w:tcPr>
            <w:tcW w:w="1526" w:type="dxa"/>
          </w:tcPr>
          <w:p w:rsidR="00C94F38" w:rsidRPr="00CA1ECD" w:rsidRDefault="00C94F38">
            <w:pPr>
              <w:pStyle w:val="Default"/>
              <w:rPr>
                <w:rFonts w:ascii="Times New Roman" w:hAnsi="Times New Roman" w:cs="Times New Roman"/>
                <w:b/>
                <w:b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rPr>
              <w:t xml:space="preserve">Баллы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rPr>
              <w:t xml:space="preserve">МБУ </w:t>
            </w:r>
            <w:proofErr w:type="gramStart"/>
            <w:r w:rsidRPr="00CA1ECD">
              <w:rPr>
                <w:rFonts w:ascii="Times New Roman" w:hAnsi="Times New Roman" w:cs="Times New Roman"/>
                <w:b/>
                <w:bCs/>
              </w:rPr>
              <w:t>ДО</w:t>
            </w:r>
            <w:proofErr w:type="gramEnd"/>
            <w:r w:rsidRPr="00CA1ECD">
              <w:rPr>
                <w:rFonts w:ascii="Times New Roman" w:hAnsi="Times New Roman" w:cs="Times New Roman"/>
                <w:b/>
                <w:bCs/>
              </w:rPr>
              <w:t xml:space="preserve"> «</w:t>
            </w:r>
            <w:proofErr w:type="gramStart"/>
            <w:r w:rsidRPr="00CA1ECD">
              <w:rPr>
                <w:rFonts w:ascii="Times New Roman" w:hAnsi="Times New Roman" w:cs="Times New Roman"/>
                <w:b/>
                <w:bCs/>
              </w:rPr>
              <w:t>Детская</w:t>
            </w:r>
            <w:proofErr w:type="gramEnd"/>
            <w:r w:rsidRPr="00CA1ECD">
              <w:rPr>
                <w:rFonts w:ascii="Times New Roman" w:hAnsi="Times New Roman" w:cs="Times New Roman"/>
                <w:b/>
                <w:bCs/>
              </w:rPr>
              <w:t xml:space="preserve"> школа искусств № 1»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rPr>
              <w:t xml:space="preserve">МБУ </w:t>
            </w:r>
            <w:proofErr w:type="gramStart"/>
            <w:r w:rsidRPr="00CA1ECD">
              <w:rPr>
                <w:rFonts w:ascii="Times New Roman" w:hAnsi="Times New Roman" w:cs="Times New Roman"/>
                <w:b/>
                <w:bCs/>
              </w:rPr>
              <w:t>ДО</w:t>
            </w:r>
            <w:proofErr w:type="gramEnd"/>
            <w:r w:rsidRPr="00CA1ECD">
              <w:rPr>
                <w:rFonts w:ascii="Times New Roman" w:hAnsi="Times New Roman" w:cs="Times New Roman"/>
                <w:b/>
                <w:bCs/>
              </w:rPr>
              <w:t xml:space="preserve"> «</w:t>
            </w:r>
            <w:proofErr w:type="gramStart"/>
            <w:r w:rsidRPr="00CA1ECD">
              <w:rPr>
                <w:rFonts w:ascii="Times New Roman" w:hAnsi="Times New Roman" w:cs="Times New Roman"/>
                <w:b/>
                <w:bCs/>
              </w:rPr>
              <w:t>Детская</w:t>
            </w:r>
            <w:proofErr w:type="gramEnd"/>
            <w:r w:rsidRPr="00CA1ECD">
              <w:rPr>
                <w:rFonts w:ascii="Times New Roman" w:hAnsi="Times New Roman" w:cs="Times New Roman"/>
                <w:b/>
                <w:bCs/>
              </w:rPr>
              <w:t xml:space="preserve"> школа искусств № 2»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rPr>
              <w:t xml:space="preserve">МАУ </w:t>
            </w:r>
            <w:proofErr w:type="gramStart"/>
            <w:r w:rsidRPr="00CA1ECD">
              <w:rPr>
                <w:rFonts w:ascii="Times New Roman" w:hAnsi="Times New Roman" w:cs="Times New Roman"/>
                <w:b/>
                <w:bCs/>
              </w:rPr>
              <w:t>ДО</w:t>
            </w:r>
            <w:proofErr w:type="gramEnd"/>
            <w:r w:rsidRPr="00CA1ECD">
              <w:rPr>
                <w:rFonts w:ascii="Times New Roman" w:hAnsi="Times New Roman" w:cs="Times New Roman"/>
                <w:b/>
                <w:bCs/>
              </w:rPr>
              <w:t xml:space="preserve"> «Детская художественная школа» </w:t>
            </w:r>
          </w:p>
        </w:tc>
      </w:tr>
      <w:tr w:rsidR="00C94F38" w:rsidRPr="00CA1ECD" w:rsidTr="00CA1ECD">
        <w:trPr>
          <w:trHeight w:val="316"/>
        </w:trPr>
        <w:tc>
          <w:tcPr>
            <w:tcW w:w="1526" w:type="dxa"/>
            <w:vMerge w:val="restart"/>
          </w:tcPr>
          <w:p w:rsidR="00C94F38" w:rsidRPr="00CA1ECD" w:rsidRDefault="00C94F38">
            <w:pPr>
              <w:pStyle w:val="Default"/>
              <w:rPr>
                <w:rFonts w:ascii="Times New Roman" w:hAnsi="Times New Roman" w:cs="Times New Roman"/>
              </w:rPr>
            </w:pPr>
            <w:r w:rsidRPr="00CA1ECD">
              <w:rPr>
                <w:rFonts w:ascii="Times New Roman" w:hAnsi="Times New Roman" w:cs="Times New Roman"/>
              </w:rPr>
              <w:t>БЛОК 1 (%)</w:t>
            </w: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2,5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3,4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3,1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0,5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0,6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3,8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3,1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7,5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20,6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23,8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9,7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10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75,4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69,2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86,7 </w:t>
            </w:r>
          </w:p>
        </w:tc>
      </w:tr>
      <w:tr w:rsidR="00C94F38" w:rsidRPr="00CA1ECD" w:rsidTr="00CA1ECD">
        <w:trPr>
          <w:trHeight w:val="316"/>
        </w:trPr>
        <w:tc>
          <w:tcPr>
            <w:tcW w:w="1526" w:type="dxa"/>
            <w:vMerge w:val="restart"/>
          </w:tcPr>
          <w:p w:rsidR="00C94F38" w:rsidRPr="00CA1ECD" w:rsidRDefault="00C94F38">
            <w:pPr>
              <w:pStyle w:val="Default"/>
              <w:rPr>
                <w:rFonts w:ascii="Times New Roman" w:hAnsi="Times New Roman" w:cs="Times New Roman"/>
              </w:rPr>
            </w:pPr>
            <w:r w:rsidRPr="00CA1ECD">
              <w:rPr>
                <w:rFonts w:ascii="Times New Roman" w:hAnsi="Times New Roman" w:cs="Times New Roman"/>
              </w:rPr>
              <w:t>БЛОК 2 (%)</w:t>
            </w: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2,5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2,9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3,5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0,1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2,4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7,7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0,6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7,5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25,3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25,5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5,0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10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49,5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43,2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74,3 </w:t>
            </w:r>
          </w:p>
        </w:tc>
      </w:tr>
      <w:tr w:rsidR="00C94F38" w:rsidRPr="00CA1ECD" w:rsidTr="00CA1ECD">
        <w:trPr>
          <w:trHeight w:val="316"/>
        </w:trPr>
        <w:tc>
          <w:tcPr>
            <w:tcW w:w="1526" w:type="dxa"/>
            <w:vMerge w:val="restart"/>
          </w:tcPr>
          <w:p w:rsidR="00C94F38" w:rsidRPr="00CA1ECD" w:rsidRDefault="00C94F38">
            <w:pPr>
              <w:pStyle w:val="Default"/>
              <w:rPr>
                <w:rFonts w:ascii="Times New Roman" w:hAnsi="Times New Roman" w:cs="Times New Roman"/>
              </w:rPr>
            </w:pPr>
            <w:r w:rsidRPr="00CA1ECD">
              <w:rPr>
                <w:rFonts w:ascii="Times New Roman" w:hAnsi="Times New Roman" w:cs="Times New Roman"/>
              </w:rPr>
              <w:t>БЛОК 3 (%)</w:t>
            </w: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2,5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3,43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2,69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0,26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0,29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3,85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0,26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7,5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11,14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23,46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4,08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10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85,14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70,00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95,41 </w:t>
            </w:r>
          </w:p>
        </w:tc>
      </w:tr>
      <w:tr w:rsidR="00C94F38" w:rsidRPr="00CA1ECD" w:rsidTr="00CA1ECD">
        <w:trPr>
          <w:trHeight w:val="317"/>
        </w:trPr>
        <w:tc>
          <w:tcPr>
            <w:tcW w:w="1526" w:type="dxa"/>
            <w:vMerge w:val="restart"/>
          </w:tcPr>
          <w:p w:rsidR="00C94F38" w:rsidRPr="00CA1ECD" w:rsidRDefault="00C94F38">
            <w:pPr>
              <w:pStyle w:val="Default"/>
              <w:rPr>
                <w:rFonts w:ascii="Times New Roman" w:hAnsi="Times New Roman" w:cs="Times New Roman"/>
              </w:rPr>
            </w:pPr>
            <w:r w:rsidRPr="00CA1ECD">
              <w:rPr>
                <w:rFonts w:ascii="Times New Roman" w:hAnsi="Times New Roman" w:cs="Times New Roman"/>
              </w:rPr>
              <w:t>БЛОК 4 (%)</w:t>
            </w: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2,5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2,86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4,23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0,00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0,57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1,15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0,00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7,5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6,86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15,38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2,55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10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89,71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79,23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97,45 </w:t>
            </w:r>
          </w:p>
        </w:tc>
      </w:tr>
      <w:tr w:rsidR="00C94F38" w:rsidRPr="00CA1ECD" w:rsidTr="00CA1ECD">
        <w:trPr>
          <w:trHeight w:val="317"/>
        </w:trPr>
        <w:tc>
          <w:tcPr>
            <w:tcW w:w="1526" w:type="dxa"/>
            <w:vMerge w:val="restart"/>
          </w:tcPr>
          <w:p w:rsidR="00C94F38" w:rsidRPr="00CA1ECD" w:rsidRDefault="00C94F38">
            <w:pPr>
              <w:pStyle w:val="Default"/>
              <w:rPr>
                <w:rFonts w:ascii="Times New Roman" w:hAnsi="Times New Roman" w:cs="Times New Roman"/>
              </w:rPr>
            </w:pPr>
            <w:r w:rsidRPr="00CA1ECD">
              <w:rPr>
                <w:rFonts w:ascii="Times New Roman" w:hAnsi="Times New Roman" w:cs="Times New Roman"/>
              </w:rPr>
              <w:t>БЛОК 5 (%)</w:t>
            </w: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2,5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3,00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5,58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0,00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1,71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5,19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1,40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7,5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19,71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24,62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7,65 </w:t>
            </w:r>
          </w:p>
        </w:tc>
      </w:tr>
      <w:tr w:rsidR="00C94F38" w:rsidRPr="00CA1ECD" w:rsidTr="00CA1ECD">
        <w:trPr>
          <w:trHeight w:val="131"/>
        </w:trPr>
        <w:tc>
          <w:tcPr>
            <w:tcW w:w="1526" w:type="dxa"/>
            <w:vMerge/>
          </w:tcPr>
          <w:p w:rsidR="00C94F38" w:rsidRPr="00CA1ECD" w:rsidRDefault="00C94F38">
            <w:pPr>
              <w:pStyle w:val="Default"/>
              <w:rPr>
                <w:rFonts w:ascii="Times New Roman" w:hAnsi="Times New Roman" w:cs="Times New Roman"/>
                <w:b/>
                <w:bCs/>
                <w:iCs/>
              </w:rPr>
            </w:pPr>
          </w:p>
        </w:tc>
        <w:tc>
          <w:tcPr>
            <w:tcW w:w="1276"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b/>
                <w:bCs/>
                <w:iCs/>
              </w:rPr>
              <w:t xml:space="preserve">10 </w:t>
            </w:r>
          </w:p>
        </w:tc>
        <w:tc>
          <w:tcPr>
            <w:tcW w:w="2409"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75,57 </w:t>
            </w:r>
          </w:p>
        </w:tc>
        <w:tc>
          <w:tcPr>
            <w:tcW w:w="2410"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64,62 </w:t>
            </w:r>
          </w:p>
        </w:tc>
        <w:tc>
          <w:tcPr>
            <w:tcW w:w="1843" w:type="dxa"/>
          </w:tcPr>
          <w:p w:rsidR="00C94F38" w:rsidRPr="00CA1ECD" w:rsidRDefault="00C94F38">
            <w:pPr>
              <w:pStyle w:val="Default"/>
              <w:rPr>
                <w:rFonts w:ascii="Times New Roman" w:hAnsi="Times New Roman" w:cs="Times New Roman"/>
              </w:rPr>
            </w:pPr>
            <w:r w:rsidRPr="00CA1ECD">
              <w:rPr>
                <w:rFonts w:ascii="Times New Roman" w:hAnsi="Times New Roman" w:cs="Times New Roman"/>
              </w:rPr>
              <w:t xml:space="preserve">90,94 </w:t>
            </w:r>
          </w:p>
        </w:tc>
      </w:tr>
    </w:tbl>
    <w:p w:rsidR="00C94F38" w:rsidRDefault="00C94F38" w:rsidP="00C4486E">
      <w:pPr>
        <w:widowControl w:val="0"/>
        <w:autoSpaceDE w:val="0"/>
        <w:autoSpaceDN w:val="0"/>
        <w:adjustRightInd w:val="0"/>
        <w:spacing w:after="0" w:line="240" w:lineRule="auto"/>
        <w:jc w:val="both"/>
        <w:rPr>
          <w:rFonts w:ascii="Times New Roman" w:hAnsi="Times New Roman"/>
          <w:b/>
          <w:bCs/>
          <w:iCs/>
          <w:sz w:val="24"/>
          <w:szCs w:val="24"/>
        </w:rPr>
      </w:pPr>
    </w:p>
    <w:p w:rsidR="00CA1ECD" w:rsidRPr="00CA1ECD" w:rsidRDefault="00CA1ECD" w:rsidP="00C4486E">
      <w:pPr>
        <w:widowControl w:val="0"/>
        <w:autoSpaceDE w:val="0"/>
        <w:autoSpaceDN w:val="0"/>
        <w:adjustRightInd w:val="0"/>
        <w:spacing w:after="0" w:line="240" w:lineRule="auto"/>
        <w:jc w:val="both"/>
        <w:rPr>
          <w:rFonts w:ascii="Times New Roman" w:hAnsi="Times New Roman"/>
          <w:b/>
          <w:bCs/>
          <w:iCs/>
          <w:sz w:val="24"/>
          <w:szCs w:val="24"/>
        </w:rPr>
      </w:pPr>
      <w:r w:rsidRPr="00CA1ECD">
        <w:rPr>
          <w:rFonts w:ascii="Times New Roman" w:hAnsi="Times New Roman"/>
          <w:b/>
          <w:bCs/>
          <w:sz w:val="24"/>
          <w:szCs w:val="24"/>
        </w:rPr>
        <w:t>Средние оценки пользователей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570"/>
        <w:gridCol w:w="1134"/>
        <w:gridCol w:w="1415"/>
        <w:gridCol w:w="1420"/>
        <w:gridCol w:w="1421"/>
        <w:gridCol w:w="1134"/>
      </w:tblGrid>
      <w:tr w:rsidR="00CA1ECD" w:rsidRPr="00CA1ECD" w:rsidTr="00CA1ECD">
        <w:trPr>
          <w:trHeight w:val="139"/>
        </w:trPr>
        <w:tc>
          <w:tcPr>
            <w:tcW w:w="13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 </w:t>
            </w:r>
          </w:p>
        </w:tc>
        <w:tc>
          <w:tcPr>
            <w:tcW w:w="15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Организации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5.1. </w:t>
            </w:r>
          </w:p>
        </w:tc>
        <w:tc>
          <w:tcPr>
            <w:tcW w:w="141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5.2. </w:t>
            </w:r>
          </w:p>
        </w:tc>
        <w:tc>
          <w:tcPr>
            <w:tcW w:w="142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5.3. </w:t>
            </w:r>
          </w:p>
        </w:tc>
        <w:tc>
          <w:tcPr>
            <w:tcW w:w="1421"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5.4.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Среднее </w:t>
            </w:r>
          </w:p>
        </w:tc>
      </w:tr>
      <w:tr w:rsidR="00CA1ECD" w:rsidRPr="00CA1ECD" w:rsidTr="00CA1ECD">
        <w:trPr>
          <w:trHeight w:val="116"/>
        </w:trPr>
        <w:tc>
          <w:tcPr>
            <w:tcW w:w="13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1 </w:t>
            </w:r>
          </w:p>
        </w:tc>
        <w:tc>
          <w:tcPr>
            <w:tcW w:w="15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1»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9,40 </w:t>
            </w:r>
          </w:p>
        </w:tc>
        <w:tc>
          <w:tcPr>
            <w:tcW w:w="141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9,04 </w:t>
            </w:r>
          </w:p>
        </w:tc>
        <w:tc>
          <w:tcPr>
            <w:tcW w:w="142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9,07 </w:t>
            </w:r>
          </w:p>
        </w:tc>
        <w:tc>
          <w:tcPr>
            <w:tcW w:w="1421"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9,27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9,20 </w:t>
            </w:r>
          </w:p>
        </w:tc>
      </w:tr>
      <w:tr w:rsidR="00CA1ECD" w:rsidRPr="00CA1ECD" w:rsidTr="00CA1ECD">
        <w:trPr>
          <w:trHeight w:val="116"/>
        </w:trPr>
        <w:tc>
          <w:tcPr>
            <w:tcW w:w="13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2 </w:t>
            </w:r>
          </w:p>
        </w:tc>
        <w:tc>
          <w:tcPr>
            <w:tcW w:w="15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2»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8,94 </w:t>
            </w:r>
          </w:p>
        </w:tc>
        <w:tc>
          <w:tcPr>
            <w:tcW w:w="141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8,81 </w:t>
            </w:r>
          </w:p>
        </w:tc>
        <w:tc>
          <w:tcPr>
            <w:tcW w:w="142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7,90 </w:t>
            </w:r>
          </w:p>
        </w:tc>
        <w:tc>
          <w:tcPr>
            <w:tcW w:w="1421"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9,17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8,71 </w:t>
            </w:r>
          </w:p>
        </w:tc>
      </w:tr>
      <w:tr w:rsidR="00CA1ECD" w:rsidRPr="00CA1ECD" w:rsidTr="00CA1ECD">
        <w:trPr>
          <w:trHeight w:val="116"/>
        </w:trPr>
        <w:tc>
          <w:tcPr>
            <w:tcW w:w="13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3 </w:t>
            </w:r>
          </w:p>
        </w:tc>
        <w:tc>
          <w:tcPr>
            <w:tcW w:w="15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МАУ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«Детская художественная школа»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9,81 </w:t>
            </w:r>
          </w:p>
        </w:tc>
        <w:tc>
          <w:tcPr>
            <w:tcW w:w="141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9,80 </w:t>
            </w:r>
          </w:p>
        </w:tc>
        <w:tc>
          <w:tcPr>
            <w:tcW w:w="142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9,53 </w:t>
            </w:r>
          </w:p>
        </w:tc>
        <w:tc>
          <w:tcPr>
            <w:tcW w:w="1421"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9,82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9,74 </w:t>
            </w:r>
          </w:p>
        </w:tc>
      </w:tr>
      <w:tr w:rsidR="00CA1ECD" w:rsidRPr="00CA1ECD" w:rsidTr="00CA1ECD">
        <w:trPr>
          <w:trHeight w:val="135"/>
        </w:trPr>
        <w:tc>
          <w:tcPr>
            <w:tcW w:w="2940" w:type="dxa"/>
            <w:gridSpan w:val="2"/>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i/>
                <w:iCs/>
              </w:rPr>
              <w:t xml:space="preserve">Средние значения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9,38 </w:t>
            </w:r>
          </w:p>
        </w:tc>
        <w:tc>
          <w:tcPr>
            <w:tcW w:w="141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9,22 </w:t>
            </w:r>
          </w:p>
        </w:tc>
        <w:tc>
          <w:tcPr>
            <w:tcW w:w="142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8,83 </w:t>
            </w:r>
          </w:p>
        </w:tc>
        <w:tc>
          <w:tcPr>
            <w:tcW w:w="1421"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9,42 </w:t>
            </w:r>
          </w:p>
        </w:tc>
        <w:tc>
          <w:tcPr>
            <w:tcW w:w="1134"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9,21 </w:t>
            </w:r>
          </w:p>
        </w:tc>
      </w:tr>
    </w:tbl>
    <w:p w:rsidR="00CA1ECD" w:rsidRDefault="00CA1ECD" w:rsidP="00CA1ECD">
      <w:pPr>
        <w:widowControl w:val="0"/>
        <w:autoSpaceDE w:val="0"/>
        <w:autoSpaceDN w:val="0"/>
        <w:adjustRightInd w:val="0"/>
        <w:spacing w:after="0" w:line="240" w:lineRule="auto"/>
        <w:ind w:firstLine="426"/>
        <w:jc w:val="both"/>
        <w:rPr>
          <w:rFonts w:ascii="Times New Roman" w:hAnsi="Times New Roman"/>
          <w:sz w:val="24"/>
          <w:szCs w:val="24"/>
        </w:rPr>
      </w:pPr>
      <w:r w:rsidRPr="00CA1ECD">
        <w:rPr>
          <w:rFonts w:ascii="Times New Roman" w:hAnsi="Times New Roman"/>
          <w:sz w:val="24"/>
          <w:szCs w:val="24"/>
        </w:rPr>
        <w:t xml:space="preserve">Общая удовлетворенность качеством работы оценивается пользователями в среднем как 9,21 балла из 10 </w:t>
      </w:r>
      <w:proofErr w:type="gramStart"/>
      <w:r w:rsidRPr="00CA1ECD">
        <w:rPr>
          <w:rFonts w:ascii="Times New Roman" w:hAnsi="Times New Roman"/>
          <w:sz w:val="24"/>
          <w:szCs w:val="24"/>
        </w:rPr>
        <w:t>возможных</w:t>
      </w:r>
      <w:proofErr w:type="gramEnd"/>
      <w:r>
        <w:rPr>
          <w:rFonts w:ascii="Times New Roman" w:hAnsi="Times New Roman"/>
          <w:sz w:val="24"/>
          <w:szCs w:val="24"/>
        </w:rPr>
        <w:t>.</w:t>
      </w:r>
    </w:p>
    <w:p w:rsidR="00CA1ECD" w:rsidRDefault="00CA1ECD" w:rsidP="00CA1ECD">
      <w:pPr>
        <w:widowControl w:val="0"/>
        <w:autoSpaceDE w:val="0"/>
        <w:autoSpaceDN w:val="0"/>
        <w:adjustRightInd w:val="0"/>
        <w:spacing w:after="0" w:line="240" w:lineRule="auto"/>
        <w:ind w:firstLine="426"/>
        <w:jc w:val="both"/>
        <w:rPr>
          <w:rFonts w:ascii="Times New Roman" w:hAnsi="Times New Roman"/>
          <w:sz w:val="24"/>
          <w:szCs w:val="24"/>
        </w:rPr>
      </w:pPr>
    </w:p>
    <w:p w:rsidR="00CA1ECD" w:rsidRPr="00CA1ECD" w:rsidRDefault="00CA1ECD" w:rsidP="00CA1ECD">
      <w:pPr>
        <w:pStyle w:val="Default"/>
        <w:rPr>
          <w:rFonts w:ascii="Times New Roman" w:hAnsi="Times New Roman" w:cs="Times New Roman"/>
        </w:rPr>
      </w:pPr>
      <w:r w:rsidRPr="00CA1ECD">
        <w:rPr>
          <w:rFonts w:ascii="Times New Roman" w:hAnsi="Times New Roman" w:cs="Times New Roman"/>
          <w:b/>
          <w:bCs/>
        </w:rPr>
        <w:t xml:space="preserve">Общий балл организации культуры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3119"/>
      </w:tblGrid>
      <w:tr w:rsidR="00CA1ECD" w:rsidRPr="00CA1ECD" w:rsidTr="00CA1ECD">
        <w:trPr>
          <w:trHeight w:val="324"/>
        </w:trPr>
        <w:tc>
          <w:tcPr>
            <w:tcW w:w="67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 </w:t>
            </w:r>
          </w:p>
        </w:tc>
        <w:tc>
          <w:tcPr>
            <w:tcW w:w="56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Организации </w:t>
            </w:r>
          </w:p>
        </w:tc>
        <w:tc>
          <w:tcPr>
            <w:tcW w:w="3119"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b/>
                <w:bCs/>
              </w:rPr>
              <w:t xml:space="preserve">Общий балл организации </w:t>
            </w:r>
          </w:p>
        </w:tc>
      </w:tr>
      <w:tr w:rsidR="00CA1ECD" w:rsidRPr="00CA1ECD" w:rsidTr="00CA1ECD">
        <w:trPr>
          <w:trHeight w:val="116"/>
        </w:trPr>
        <w:tc>
          <w:tcPr>
            <w:tcW w:w="67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1 </w:t>
            </w:r>
          </w:p>
        </w:tc>
        <w:tc>
          <w:tcPr>
            <w:tcW w:w="56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1» ГО город Октябрьский РБ </w:t>
            </w:r>
          </w:p>
        </w:tc>
        <w:tc>
          <w:tcPr>
            <w:tcW w:w="3119"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141,99 </w:t>
            </w:r>
          </w:p>
        </w:tc>
      </w:tr>
      <w:tr w:rsidR="00CA1ECD" w:rsidRPr="00CA1ECD" w:rsidTr="00CA1ECD">
        <w:trPr>
          <w:trHeight w:val="116"/>
        </w:trPr>
        <w:tc>
          <w:tcPr>
            <w:tcW w:w="67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2 </w:t>
            </w:r>
          </w:p>
        </w:tc>
        <w:tc>
          <w:tcPr>
            <w:tcW w:w="56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МБУ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школа искусств № 2» ГО город Октябрьский РБ </w:t>
            </w:r>
          </w:p>
        </w:tc>
        <w:tc>
          <w:tcPr>
            <w:tcW w:w="3119"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135,18 </w:t>
            </w:r>
          </w:p>
        </w:tc>
      </w:tr>
      <w:tr w:rsidR="00CA1ECD" w:rsidRPr="00CA1ECD" w:rsidTr="00CA1ECD">
        <w:trPr>
          <w:trHeight w:val="116"/>
        </w:trPr>
        <w:tc>
          <w:tcPr>
            <w:tcW w:w="675"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3 </w:t>
            </w:r>
          </w:p>
        </w:tc>
        <w:tc>
          <w:tcPr>
            <w:tcW w:w="5670"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МАУ </w:t>
            </w:r>
            <w:proofErr w:type="gramStart"/>
            <w:r w:rsidRPr="00CA1ECD">
              <w:rPr>
                <w:rFonts w:ascii="Times New Roman" w:hAnsi="Times New Roman" w:cs="Times New Roman"/>
              </w:rPr>
              <w:t>ДО</w:t>
            </w:r>
            <w:proofErr w:type="gramEnd"/>
            <w:r w:rsidRPr="00CA1ECD">
              <w:rPr>
                <w:rFonts w:ascii="Times New Roman" w:hAnsi="Times New Roman" w:cs="Times New Roman"/>
              </w:rPr>
              <w:t xml:space="preserve"> «</w:t>
            </w:r>
            <w:proofErr w:type="gramStart"/>
            <w:r w:rsidRPr="00CA1ECD">
              <w:rPr>
                <w:rFonts w:ascii="Times New Roman" w:hAnsi="Times New Roman" w:cs="Times New Roman"/>
              </w:rPr>
              <w:t>Детская</w:t>
            </w:r>
            <w:proofErr w:type="gramEnd"/>
            <w:r w:rsidRPr="00CA1ECD">
              <w:rPr>
                <w:rFonts w:ascii="Times New Roman" w:hAnsi="Times New Roman" w:cs="Times New Roman"/>
              </w:rPr>
              <w:t xml:space="preserve"> художественная школа» ГО город Октябрьский РБ </w:t>
            </w:r>
          </w:p>
        </w:tc>
        <w:tc>
          <w:tcPr>
            <w:tcW w:w="3119" w:type="dxa"/>
          </w:tcPr>
          <w:p w:rsidR="00CA1ECD" w:rsidRPr="00CA1ECD" w:rsidRDefault="00CA1ECD">
            <w:pPr>
              <w:pStyle w:val="Default"/>
              <w:rPr>
                <w:rFonts w:ascii="Times New Roman" w:hAnsi="Times New Roman" w:cs="Times New Roman"/>
              </w:rPr>
            </w:pPr>
            <w:r w:rsidRPr="00CA1ECD">
              <w:rPr>
                <w:rFonts w:ascii="Times New Roman" w:hAnsi="Times New Roman" w:cs="Times New Roman"/>
              </w:rPr>
              <w:t xml:space="preserve">150,01 </w:t>
            </w:r>
          </w:p>
        </w:tc>
      </w:tr>
    </w:tbl>
    <w:p w:rsidR="00CA1ECD" w:rsidRDefault="00CA1ECD" w:rsidP="00C4486E">
      <w:pPr>
        <w:widowControl w:val="0"/>
        <w:autoSpaceDE w:val="0"/>
        <w:autoSpaceDN w:val="0"/>
        <w:adjustRightInd w:val="0"/>
        <w:spacing w:after="0" w:line="240" w:lineRule="auto"/>
        <w:jc w:val="both"/>
        <w:rPr>
          <w:rFonts w:ascii="Times New Roman" w:hAnsi="Times New Roman"/>
          <w:sz w:val="24"/>
          <w:szCs w:val="24"/>
        </w:rPr>
      </w:pPr>
    </w:p>
    <w:p w:rsidR="00CA1ECD" w:rsidRPr="00CA1ECD" w:rsidRDefault="00CA1ECD" w:rsidP="00CA1ECD">
      <w:pPr>
        <w:pStyle w:val="Default"/>
        <w:jc w:val="center"/>
        <w:rPr>
          <w:rFonts w:ascii="Times New Roman" w:hAnsi="Times New Roman" w:cs="Times New Roman"/>
        </w:rPr>
      </w:pPr>
      <w:r w:rsidRPr="00CA1ECD">
        <w:rPr>
          <w:rFonts w:ascii="Times New Roman" w:hAnsi="Times New Roman" w:cs="Times New Roman"/>
          <w:b/>
          <w:bCs/>
        </w:rPr>
        <w:t>Выводы</w:t>
      </w:r>
    </w:p>
    <w:p w:rsidR="00CA1ECD" w:rsidRDefault="00CA1ECD" w:rsidP="00BB7F8C">
      <w:pPr>
        <w:widowControl w:val="0"/>
        <w:autoSpaceDE w:val="0"/>
        <w:autoSpaceDN w:val="0"/>
        <w:adjustRightInd w:val="0"/>
        <w:spacing w:after="0" w:line="240" w:lineRule="auto"/>
        <w:ind w:firstLine="426"/>
        <w:jc w:val="both"/>
        <w:rPr>
          <w:rFonts w:ascii="Times New Roman" w:hAnsi="Times New Roman"/>
          <w:sz w:val="24"/>
          <w:szCs w:val="24"/>
        </w:rPr>
      </w:pPr>
      <w:r w:rsidRPr="00CA1ECD">
        <w:rPr>
          <w:rFonts w:ascii="Times New Roman" w:hAnsi="Times New Roman"/>
          <w:sz w:val="24"/>
          <w:szCs w:val="24"/>
        </w:rPr>
        <w:t xml:space="preserve">В целом пользователи достаточно высоко оценивают качество работы образовательных учреждений культуры. Практически по всем критериям, утвержденным в приказе Минкультуры № 2542 от 22.11.2016 г. пользователи дали оценки не ниже 7 баллов из 10 возможных, что является хорошим результатом. Респонденты высоко оценивают доступность информации, комфортность и удобство, точность работы организаций. Средние оценки доброжелательности и компетентности персонала (Блок 4) наиболее высоки по сравнению со средними оценками других блоков. Общая удовлетворенность качеством деятельности организации, в том числе удовлетворенность </w:t>
      </w:r>
      <w:r w:rsidRPr="00CA1ECD">
        <w:rPr>
          <w:rFonts w:ascii="Times New Roman" w:hAnsi="Times New Roman"/>
          <w:sz w:val="24"/>
          <w:szCs w:val="24"/>
        </w:rPr>
        <w:lastRenderedPageBreak/>
        <w:t xml:space="preserve">качеством оказанных услуг, полнотой информации о деятельности организации со стороны пользователей говорит о том, условия обучения в образовательных учреждениях культуры соответствует интересам и потребностям пользователей. В то же время надо отметить, что официальные сайты удовлетворяют формальным критериям, которые должны оценивать эксперты с небольшими недочетами. Нулевые оценки в блоке экспертов связаны в МБУ </w:t>
      </w:r>
      <w:proofErr w:type="gramStart"/>
      <w:r w:rsidRPr="00CA1ECD">
        <w:rPr>
          <w:rFonts w:ascii="Times New Roman" w:hAnsi="Times New Roman"/>
          <w:sz w:val="24"/>
          <w:szCs w:val="24"/>
        </w:rPr>
        <w:t>ДО</w:t>
      </w:r>
      <w:proofErr w:type="gramEnd"/>
      <w:r w:rsidRPr="00CA1ECD">
        <w:rPr>
          <w:rFonts w:ascii="Times New Roman" w:hAnsi="Times New Roman"/>
          <w:sz w:val="24"/>
          <w:szCs w:val="24"/>
        </w:rPr>
        <w:t xml:space="preserve"> «</w:t>
      </w:r>
      <w:proofErr w:type="gramStart"/>
      <w:r w:rsidRPr="00CA1ECD">
        <w:rPr>
          <w:rFonts w:ascii="Times New Roman" w:hAnsi="Times New Roman"/>
          <w:sz w:val="24"/>
          <w:szCs w:val="24"/>
        </w:rPr>
        <w:t>Детская</w:t>
      </w:r>
      <w:proofErr w:type="gramEnd"/>
      <w:r w:rsidRPr="00CA1ECD">
        <w:rPr>
          <w:rFonts w:ascii="Times New Roman" w:hAnsi="Times New Roman"/>
          <w:sz w:val="24"/>
          <w:szCs w:val="24"/>
        </w:rPr>
        <w:t xml:space="preserve"> школа искусств</w:t>
      </w:r>
      <w:r>
        <w:rPr>
          <w:rFonts w:ascii="Times New Roman" w:hAnsi="Times New Roman"/>
          <w:sz w:val="24"/>
          <w:szCs w:val="24"/>
        </w:rPr>
        <w:t xml:space="preserve"> </w:t>
      </w:r>
      <w:r w:rsidRPr="00CA1ECD">
        <w:rPr>
          <w:rFonts w:ascii="Times New Roman" w:hAnsi="Times New Roman"/>
          <w:sz w:val="24"/>
          <w:szCs w:val="24"/>
        </w:rPr>
        <w:t xml:space="preserve">№ 1» с отсутствием информации о режиме и графике работы на сайте, эксперты не нашли сведений о предлагаемых услугах и плана по улучшению качества работы организации. На сайте МБУ </w:t>
      </w:r>
      <w:proofErr w:type="gramStart"/>
      <w:r w:rsidRPr="00CA1ECD">
        <w:rPr>
          <w:rFonts w:ascii="Times New Roman" w:hAnsi="Times New Roman"/>
          <w:sz w:val="24"/>
          <w:szCs w:val="24"/>
        </w:rPr>
        <w:t>ДО</w:t>
      </w:r>
      <w:proofErr w:type="gramEnd"/>
      <w:r w:rsidRPr="00CA1ECD">
        <w:rPr>
          <w:rFonts w:ascii="Times New Roman" w:hAnsi="Times New Roman"/>
          <w:sz w:val="24"/>
          <w:szCs w:val="24"/>
        </w:rPr>
        <w:t xml:space="preserve"> «</w:t>
      </w:r>
      <w:proofErr w:type="gramStart"/>
      <w:r w:rsidRPr="00CA1ECD">
        <w:rPr>
          <w:rFonts w:ascii="Times New Roman" w:hAnsi="Times New Roman"/>
          <w:sz w:val="24"/>
          <w:szCs w:val="24"/>
        </w:rPr>
        <w:t>Детская</w:t>
      </w:r>
      <w:proofErr w:type="gramEnd"/>
      <w:r w:rsidRPr="00CA1ECD">
        <w:rPr>
          <w:rFonts w:ascii="Times New Roman" w:hAnsi="Times New Roman"/>
          <w:sz w:val="24"/>
          <w:szCs w:val="24"/>
        </w:rPr>
        <w:t xml:space="preserve"> школа искусств № 2 отсутствует схема размещения организации, сведения о предлагаемых услугах и план по улучшению качества работы организации. На сайте МАУ </w:t>
      </w:r>
      <w:proofErr w:type="gramStart"/>
      <w:r w:rsidRPr="00CA1ECD">
        <w:rPr>
          <w:rFonts w:ascii="Times New Roman" w:hAnsi="Times New Roman"/>
          <w:sz w:val="24"/>
          <w:szCs w:val="24"/>
        </w:rPr>
        <w:t>ДО</w:t>
      </w:r>
      <w:proofErr w:type="gramEnd"/>
      <w:r w:rsidRPr="00CA1ECD">
        <w:rPr>
          <w:rFonts w:ascii="Times New Roman" w:hAnsi="Times New Roman"/>
          <w:sz w:val="24"/>
          <w:szCs w:val="24"/>
        </w:rPr>
        <w:t xml:space="preserve"> «</w:t>
      </w:r>
      <w:proofErr w:type="gramStart"/>
      <w:r w:rsidRPr="00CA1ECD">
        <w:rPr>
          <w:rFonts w:ascii="Times New Roman" w:hAnsi="Times New Roman"/>
          <w:sz w:val="24"/>
          <w:szCs w:val="24"/>
        </w:rPr>
        <w:t>Детская</w:t>
      </w:r>
      <w:proofErr w:type="gramEnd"/>
      <w:r w:rsidRPr="00CA1ECD">
        <w:rPr>
          <w:rFonts w:ascii="Times New Roman" w:hAnsi="Times New Roman"/>
          <w:sz w:val="24"/>
          <w:szCs w:val="24"/>
        </w:rPr>
        <w:t xml:space="preserve"> художественная школа» отсутствует сокращенное название организации, схема размещения организации, план по улучшению качества работы организации, информация о планируемых мероприятиях. Рекомендовано устранить данные незначительные недочеты.</w:t>
      </w:r>
    </w:p>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p>
    <w:p w:rsidR="001E337C" w:rsidRPr="001E337C" w:rsidRDefault="001E337C" w:rsidP="001E337C">
      <w:pPr>
        <w:autoSpaceDE w:val="0"/>
        <w:autoSpaceDN w:val="0"/>
        <w:adjustRightInd w:val="0"/>
        <w:spacing w:after="0" w:line="240" w:lineRule="auto"/>
        <w:jc w:val="center"/>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МБУ «ЦЕНТРАЛИЗОВАННАЯ БИБЛИОТЕЧНАЯ СИСТЕМА» ГО Г. </w:t>
      </w:r>
      <w:proofErr w:type="gramStart"/>
      <w:r w:rsidRPr="001E337C">
        <w:rPr>
          <w:rFonts w:ascii="Times New Roman" w:eastAsiaTheme="minorHAnsi" w:hAnsi="Times New Roman"/>
          <w:b/>
          <w:bCs/>
          <w:color w:val="000000"/>
          <w:sz w:val="24"/>
          <w:szCs w:val="24"/>
        </w:rPr>
        <w:t>ОКТЯБРЬСКИЙ</w:t>
      </w:r>
      <w:proofErr w:type="gramEnd"/>
      <w:r w:rsidRPr="001E337C">
        <w:rPr>
          <w:rFonts w:ascii="Times New Roman" w:eastAsiaTheme="minorHAnsi" w:hAnsi="Times New Roman"/>
          <w:b/>
          <w:bCs/>
          <w:color w:val="000000"/>
          <w:sz w:val="24"/>
          <w:szCs w:val="24"/>
        </w:rPr>
        <w:t xml:space="preserve"> РБ</w:t>
      </w:r>
    </w:p>
    <w:p w:rsidR="00CA1ECD" w:rsidRDefault="001E337C" w:rsidP="001E337C">
      <w:pPr>
        <w:widowControl w:val="0"/>
        <w:autoSpaceDE w:val="0"/>
        <w:autoSpaceDN w:val="0"/>
        <w:adjustRightInd w:val="0"/>
        <w:spacing w:after="0" w:line="240" w:lineRule="auto"/>
        <w:ind w:firstLine="426"/>
        <w:jc w:val="both"/>
        <w:rPr>
          <w:rFonts w:ascii="Times New Roman" w:hAnsi="Times New Roman"/>
          <w:sz w:val="24"/>
          <w:szCs w:val="24"/>
        </w:rPr>
      </w:pPr>
      <w:r w:rsidRPr="001E337C">
        <w:rPr>
          <w:rFonts w:ascii="Times New Roman" w:hAnsi="Times New Roman"/>
          <w:sz w:val="24"/>
          <w:szCs w:val="24"/>
        </w:rPr>
        <w:t xml:space="preserve">В исследовании приняли участие посетители библиотеки ГО г. </w:t>
      </w:r>
      <w:proofErr w:type="gramStart"/>
      <w:r w:rsidRPr="001E337C">
        <w:rPr>
          <w:rFonts w:ascii="Times New Roman" w:hAnsi="Times New Roman"/>
          <w:sz w:val="24"/>
          <w:szCs w:val="24"/>
        </w:rPr>
        <w:t>Октябрьский</w:t>
      </w:r>
      <w:proofErr w:type="gramEnd"/>
      <w:r w:rsidRPr="001E337C">
        <w:rPr>
          <w:rFonts w:ascii="Times New Roman" w:hAnsi="Times New Roman"/>
          <w:sz w:val="24"/>
          <w:szCs w:val="24"/>
        </w:rPr>
        <w:t xml:space="preserve"> МБУ «Централизованная библиотечная система» всего 162 человека, 12 экспертов.</w:t>
      </w:r>
    </w:p>
    <w:p w:rsidR="001E337C" w:rsidRDefault="001E337C" w:rsidP="001E337C">
      <w:pPr>
        <w:pStyle w:val="Default"/>
      </w:pPr>
    </w:p>
    <w:p w:rsidR="001E337C" w:rsidRPr="001E337C" w:rsidRDefault="001E337C" w:rsidP="001E337C">
      <w:pPr>
        <w:pStyle w:val="Default"/>
        <w:rPr>
          <w:rFonts w:ascii="Times New Roman" w:hAnsi="Times New Roman" w:cs="Times New Roman"/>
        </w:rPr>
      </w:pPr>
      <w:r w:rsidRPr="001E337C">
        <w:rPr>
          <w:rFonts w:ascii="Times New Roman" w:hAnsi="Times New Roman" w:cs="Times New Roman"/>
          <w:b/>
          <w:bCs/>
        </w:rPr>
        <w:t xml:space="preserve">Результаты опроса пользователей и экспертов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268"/>
        <w:gridCol w:w="5670"/>
      </w:tblGrid>
      <w:tr w:rsidR="001E337C" w:rsidRPr="001E337C" w:rsidTr="001E337C">
        <w:trPr>
          <w:trHeight w:val="247"/>
        </w:trPr>
        <w:tc>
          <w:tcPr>
            <w:tcW w:w="1668" w:type="dxa"/>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 Баллы </w:t>
            </w:r>
          </w:p>
        </w:tc>
        <w:tc>
          <w:tcPr>
            <w:tcW w:w="5670" w:type="dxa"/>
          </w:tcPr>
          <w:p w:rsidR="001E337C" w:rsidRPr="001E337C" w:rsidRDefault="001E337C" w:rsidP="001E337C">
            <w:pPr>
              <w:pStyle w:val="Default"/>
              <w:rPr>
                <w:rFonts w:ascii="Times New Roman" w:hAnsi="Times New Roman" w:cs="Times New Roman"/>
              </w:rPr>
            </w:pPr>
            <w:r w:rsidRPr="001E337C">
              <w:rPr>
                <w:rFonts w:ascii="Times New Roman" w:hAnsi="Times New Roman" w:cs="Times New Roman"/>
                <w:b/>
                <w:bCs/>
              </w:rPr>
              <w:t xml:space="preserve">МБУ «Централизованная библиотечная система» ГО г. </w:t>
            </w:r>
            <w:proofErr w:type="gramStart"/>
            <w:r w:rsidRPr="001E337C">
              <w:rPr>
                <w:rFonts w:ascii="Times New Roman" w:hAnsi="Times New Roman" w:cs="Times New Roman"/>
                <w:b/>
                <w:bCs/>
              </w:rPr>
              <w:t>Октябрьский</w:t>
            </w:r>
            <w:proofErr w:type="gramEnd"/>
            <w:r w:rsidRPr="001E337C">
              <w:rPr>
                <w:rFonts w:ascii="Times New Roman" w:hAnsi="Times New Roman" w:cs="Times New Roman"/>
                <w:b/>
                <w:bCs/>
              </w:rPr>
              <w:t xml:space="preserve"> РБ </w:t>
            </w:r>
          </w:p>
        </w:tc>
      </w:tr>
      <w:tr w:rsidR="001E337C" w:rsidRPr="001E337C" w:rsidTr="001E337C">
        <w:trPr>
          <w:trHeight w:val="251"/>
        </w:trPr>
        <w:tc>
          <w:tcPr>
            <w:tcW w:w="1668" w:type="dxa"/>
            <w:vMerge w:val="restart"/>
          </w:tcPr>
          <w:p w:rsidR="001E337C" w:rsidRPr="001E337C" w:rsidRDefault="001E337C">
            <w:pPr>
              <w:pStyle w:val="Default"/>
              <w:rPr>
                <w:rFonts w:ascii="Times New Roman" w:hAnsi="Times New Roman" w:cs="Times New Roman"/>
                <w:b/>
                <w:bCs/>
              </w:rPr>
            </w:pPr>
            <w:r w:rsidRPr="001E337C">
              <w:rPr>
                <w:rFonts w:ascii="Times New Roman" w:hAnsi="Times New Roman" w:cs="Times New Roman"/>
                <w:b/>
                <w:bCs/>
              </w:rPr>
              <w:t>БЛОК 1 (%)</w:t>
            </w:r>
          </w:p>
        </w:tc>
        <w:tc>
          <w:tcPr>
            <w:tcW w:w="2268" w:type="dxa"/>
          </w:tcPr>
          <w:p w:rsidR="001E337C" w:rsidRPr="001E337C" w:rsidRDefault="001E337C">
            <w:pPr>
              <w:pStyle w:val="Default"/>
              <w:rPr>
                <w:rFonts w:ascii="Times New Roman" w:hAnsi="Times New Roman" w:cs="Times New Roman"/>
              </w:rPr>
            </w:pP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0 </w:t>
            </w:r>
          </w:p>
          <w:p w:rsidR="001E337C" w:rsidRPr="001E337C" w:rsidRDefault="001E337C">
            <w:pPr>
              <w:pStyle w:val="Default"/>
              <w:rPr>
                <w:rFonts w:ascii="Times New Roman" w:hAnsi="Times New Roman" w:cs="Times New Roman"/>
              </w:rPr>
            </w:pP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2,5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2,5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7,5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44,2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10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53,3 </w:t>
            </w:r>
          </w:p>
        </w:tc>
      </w:tr>
      <w:tr w:rsidR="001E337C" w:rsidRPr="001E337C" w:rsidTr="001E337C">
        <w:trPr>
          <w:trHeight w:val="262"/>
        </w:trPr>
        <w:tc>
          <w:tcPr>
            <w:tcW w:w="1668" w:type="dxa"/>
            <w:vMerge w:val="restart"/>
          </w:tcPr>
          <w:p w:rsidR="001E337C" w:rsidRPr="001E337C" w:rsidRDefault="001E337C">
            <w:pPr>
              <w:pStyle w:val="Default"/>
              <w:rPr>
                <w:rFonts w:ascii="Times New Roman" w:hAnsi="Times New Roman" w:cs="Times New Roman"/>
                <w:b/>
                <w:bCs/>
              </w:rPr>
            </w:pPr>
            <w:r w:rsidRPr="001E337C">
              <w:rPr>
                <w:rFonts w:ascii="Times New Roman" w:hAnsi="Times New Roman" w:cs="Times New Roman"/>
                <w:b/>
                <w:bCs/>
              </w:rPr>
              <w:t>БЛОК 2 (%)</w:t>
            </w:r>
          </w:p>
        </w:tc>
        <w:tc>
          <w:tcPr>
            <w:tcW w:w="2268" w:type="dxa"/>
          </w:tcPr>
          <w:p w:rsidR="001E337C" w:rsidRPr="001E337C" w:rsidRDefault="001E337C">
            <w:pPr>
              <w:pStyle w:val="Default"/>
              <w:rPr>
                <w:rFonts w:ascii="Times New Roman" w:hAnsi="Times New Roman" w:cs="Times New Roman"/>
              </w:rPr>
            </w:pP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0 </w:t>
            </w:r>
          </w:p>
          <w:p w:rsidR="001E337C" w:rsidRPr="001E337C" w:rsidRDefault="001E337C">
            <w:pPr>
              <w:pStyle w:val="Default"/>
              <w:rPr>
                <w:rFonts w:ascii="Times New Roman" w:hAnsi="Times New Roman" w:cs="Times New Roman"/>
              </w:rPr>
            </w:pP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2,5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0,8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7,5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26,7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10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52,5 </w:t>
            </w:r>
          </w:p>
        </w:tc>
      </w:tr>
      <w:tr w:rsidR="001E337C" w:rsidRPr="001E337C" w:rsidTr="001E337C">
        <w:trPr>
          <w:trHeight w:val="399"/>
        </w:trPr>
        <w:tc>
          <w:tcPr>
            <w:tcW w:w="1668" w:type="dxa"/>
            <w:vMerge w:val="restart"/>
          </w:tcPr>
          <w:p w:rsidR="001E337C" w:rsidRPr="001E337C" w:rsidRDefault="001E337C">
            <w:pPr>
              <w:pStyle w:val="Default"/>
              <w:rPr>
                <w:rFonts w:ascii="Times New Roman" w:hAnsi="Times New Roman" w:cs="Times New Roman"/>
                <w:b/>
                <w:bCs/>
              </w:rPr>
            </w:pPr>
            <w:r w:rsidRPr="001E337C">
              <w:rPr>
                <w:rFonts w:ascii="Times New Roman" w:hAnsi="Times New Roman" w:cs="Times New Roman"/>
                <w:b/>
                <w:bCs/>
              </w:rPr>
              <w:t>БЛОК 3 (%)</w:t>
            </w:r>
          </w:p>
        </w:tc>
        <w:tc>
          <w:tcPr>
            <w:tcW w:w="2268" w:type="dxa"/>
          </w:tcPr>
          <w:p w:rsidR="001E337C" w:rsidRPr="001E337C" w:rsidRDefault="001E337C">
            <w:pPr>
              <w:pStyle w:val="Default"/>
              <w:rPr>
                <w:rFonts w:ascii="Times New Roman" w:hAnsi="Times New Roman" w:cs="Times New Roman"/>
              </w:rPr>
            </w:pP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0 </w:t>
            </w:r>
          </w:p>
          <w:p w:rsidR="001E337C" w:rsidRPr="001E337C" w:rsidRDefault="001E337C">
            <w:pPr>
              <w:pStyle w:val="Default"/>
              <w:rPr>
                <w:rFonts w:ascii="Times New Roman" w:hAnsi="Times New Roman" w:cs="Times New Roman"/>
              </w:rPr>
            </w:pP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2,5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3,8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7,5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39,2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10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57,1 </w:t>
            </w:r>
          </w:p>
        </w:tc>
      </w:tr>
      <w:tr w:rsidR="001E337C" w:rsidRPr="001E337C" w:rsidTr="001E337C">
        <w:trPr>
          <w:trHeight w:val="267"/>
        </w:trPr>
        <w:tc>
          <w:tcPr>
            <w:tcW w:w="1668" w:type="dxa"/>
            <w:vMerge w:val="restart"/>
          </w:tcPr>
          <w:p w:rsidR="001E337C" w:rsidRPr="001E337C" w:rsidRDefault="001E337C">
            <w:pPr>
              <w:pStyle w:val="Default"/>
              <w:rPr>
                <w:rFonts w:ascii="Times New Roman" w:hAnsi="Times New Roman" w:cs="Times New Roman"/>
                <w:b/>
                <w:bCs/>
              </w:rPr>
            </w:pPr>
            <w:r w:rsidRPr="001E337C">
              <w:rPr>
                <w:rFonts w:ascii="Times New Roman" w:hAnsi="Times New Roman" w:cs="Times New Roman"/>
                <w:b/>
                <w:bCs/>
              </w:rPr>
              <w:t>БЛОК 4 (%)</w:t>
            </w:r>
          </w:p>
        </w:tc>
        <w:tc>
          <w:tcPr>
            <w:tcW w:w="2268" w:type="dxa"/>
          </w:tcPr>
          <w:p w:rsidR="001E337C" w:rsidRPr="001E337C" w:rsidRDefault="001E337C">
            <w:pPr>
              <w:pStyle w:val="Default"/>
              <w:rPr>
                <w:rFonts w:ascii="Times New Roman" w:hAnsi="Times New Roman" w:cs="Times New Roman"/>
              </w:rPr>
            </w:pP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0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2,5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1"/>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7,5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6,7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10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93,3 </w:t>
            </w:r>
          </w:p>
        </w:tc>
      </w:tr>
      <w:tr w:rsidR="001E337C" w:rsidRPr="001E337C" w:rsidTr="001E337C">
        <w:trPr>
          <w:trHeight w:val="257"/>
        </w:trPr>
        <w:tc>
          <w:tcPr>
            <w:tcW w:w="1668" w:type="dxa"/>
            <w:vMerge w:val="restart"/>
          </w:tcPr>
          <w:p w:rsidR="001E337C" w:rsidRPr="001E337C" w:rsidRDefault="001E337C">
            <w:pPr>
              <w:pStyle w:val="Default"/>
              <w:rPr>
                <w:rFonts w:ascii="Times New Roman" w:hAnsi="Times New Roman" w:cs="Times New Roman"/>
                <w:b/>
                <w:bCs/>
              </w:rPr>
            </w:pPr>
            <w:r w:rsidRPr="001E337C">
              <w:rPr>
                <w:rFonts w:ascii="Times New Roman" w:hAnsi="Times New Roman" w:cs="Times New Roman"/>
                <w:b/>
                <w:bCs/>
              </w:rPr>
              <w:t>БЛОК 5 (%)</w:t>
            </w:r>
          </w:p>
        </w:tc>
        <w:tc>
          <w:tcPr>
            <w:tcW w:w="2268" w:type="dxa"/>
          </w:tcPr>
          <w:p w:rsidR="001E337C" w:rsidRPr="001E337C" w:rsidRDefault="001E337C">
            <w:pPr>
              <w:pStyle w:val="Default"/>
              <w:rPr>
                <w:rFonts w:ascii="Times New Roman" w:hAnsi="Times New Roman" w:cs="Times New Roman"/>
              </w:rPr>
            </w:pP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0 </w:t>
            </w:r>
          </w:p>
          <w:p w:rsidR="001E337C" w:rsidRPr="001E337C" w:rsidRDefault="001E337C">
            <w:pPr>
              <w:pStyle w:val="Default"/>
              <w:rPr>
                <w:rFonts w:ascii="Times New Roman" w:hAnsi="Times New Roman" w:cs="Times New Roman"/>
              </w:rPr>
            </w:pP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2,5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0,0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2,3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7,5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47,1 </w:t>
            </w:r>
          </w:p>
        </w:tc>
      </w:tr>
      <w:tr w:rsidR="001E337C" w:rsidRPr="001E337C" w:rsidTr="001E337C">
        <w:trPr>
          <w:trHeight w:val="150"/>
        </w:trPr>
        <w:tc>
          <w:tcPr>
            <w:tcW w:w="1668" w:type="dxa"/>
            <w:vMerge/>
          </w:tcPr>
          <w:p w:rsidR="001E337C" w:rsidRPr="001E337C" w:rsidRDefault="001E337C">
            <w:pPr>
              <w:pStyle w:val="Default"/>
              <w:rPr>
                <w:rFonts w:ascii="Times New Roman" w:hAnsi="Times New Roman" w:cs="Times New Roman"/>
                <w:b/>
                <w:bCs/>
              </w:rPr>
            </w:pPr>
          </w:p>
        </w:tc>
        <w:tc>
          <w:tcPr>
            <w:tcW w:w="2268"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b/>
                <w:bCs/>
              </w:rPr>
              <w:t xml:space="preserve">10 </w:t>
            </w:r>
          </w:p>
        </w:tc>
        <w:tc>
          <w:tcPr>
            <w:tcW w:w="5670" w:type="dxa"/>
          </w:tcPr>
          <w:p w:rsidR="001E337C" w:rsidRPr="001E337C" w:rsidRDefault="001E337C">
            <w:pPr>
              <w:pStyle w:val="Default"/>
              <w:rPr>
                <w:rFonts w:ascii="Times New Roman" w:hAnsi="Times New Roman" w:cs="Times New Roman"/>
              </w:rPr>
            </w:pPr>
            <w:r w:rsidRPr="001E337C">
              <w:rPr>
                <w:rFonts w:ascii="Times New Roman" w:hAnsi="Times New Roman" w:cs="Times New Roman"/>
              </w:rPr>
              <w:t xml:space="preserve">50,6 </w:t>
            </w:r>
          </w:p>
        </w:tc>
      </w:tr>
    </w:tbl>
    <w:p w:rsidR="001E337C" w:rsidRPr="001E337C" w:rsidRDefault="001E337C" w:rsidP="001E337C">
      <w:pPr>
        <w:widowControl w:val="0"/>
        <w:autoSpaceDE w:val="0"/>
        <w:autoSpaceDN w:val="0"/>
        <w:adjustRightInd w:val="0"/>
        <w:spacing w:after="0" w:line="240" w:lineRule="auto"/>
        <w:ind w:firstLine="426"/>
        <w:jc w:val="both"/>
        <w:rPr>
          <w:rFonts w:ascii="Times New Roman" w:hAnsi="Times New Roman"/>
          <w:sz w:val="24"/>
          <w:szCs w:val="24"/>
        </w:rPr>
      </w:pPr>
    </w:p>
    <w:p w:rsidR="00CA1ECD" w:rsidRDefault="00CA1ECD" w:rsidP="00C4486E">
      <w:pPr>
        <w:widowControl w:val="0"/>
        <w:autoSpaceDE w:val="0"/>
        <w:autoSpaceDN w:val="0"/>
        <w:adjustRightInd w:val="0"/>
        <w:spacing w:after="0" w:line="240" w:lineRule="auto"/>
        <w:jc w:val="both"/>
        <w:rPr>
          <w:rFonts w:ascii="Times New Roman" w:hAnsi="Times New Roman"/>
          <w:sz w:val="24"/>
          <w:szCs w:val="24"/>
        </w:rPr>
      </w:pPr>
    </w:p>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r w:rsidRPr="001E337C">
        <w:rPr>
          <w:rFonts w:ascii="Times New Roman" w:hAnsi="Times New Roman"/>
          <w:b/>
          <w:sz w:val="24"/>
          <w:szCs w:val="24"/>
        </w:rPr>
        <w:t>Результаты средних баллов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1450"/>
        <w:gridCol w:w="1450"/>
        <w:gridCol w:w="1450"/>
        <w:gridCol w:w="1450"/>
        <w:gridCol w:w="2356"/>
      </w:tblGrid>
      <w:tr w:rsidR="001E337C" w:rsidRPr="001E337C" w:rsidTr="001E337C">
        <w:trPr>
          <w:trHeight w:val="139"/>
        </w:trPr>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Организации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1.1.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1.2.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1.3. </w:t>
            </w:r>
          </w:p>
        </w:tc>
        <w:tc>
          <w:tcPr>
            <w:tcW w:w="2356"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Среднее </w:t>
            </w:r>
          </w:p>
        </w:tc>
      </w:tr>
      <w:tr w:rsidR="001E337C" w:rsidRPr="001E337C" w:rsidTr="001E337C">
        <w:trPr>
          <w:trHeight w:val="225"/>
        </w:trPr>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1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МБУ «Централизованная библиотечная система»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10,00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8,00 </w:t>
            </w:r>
          </w:p>
        </w:tc>
        <w:tc>
          <w:tcPr>
            <w:tcW w:w="1450"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8,77 </w:t>
            </w:r>
          </w:p>
        </w:tc>
        <w:tc>
          <w:tcPr>
            <w:tcW w:w="2356"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8,92 </w:t>
            </w:r>
          </w:p>
        </w:tc>
      </w:tr>
    </w:tbl>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1E337C" w:rsidRPr="001E337C" w:rsidRDefault="001E337C" w:rsidP="00C4486E">
      <w:pPr>
        <w:widowControl w:val="0"/>
        <w:autoSpaceDE w:val="0"/>
        <w:autoSpaceDN w:val="0"/>
        <w:adjustRightInd w:val="0"/>
        <w:spacing w:after="0" w:line="240" w:lineRule="auto"/>
        <w:jc w:val="both"/>
        <w:rPr>
          <w:rFonts w:ascii="Times New Roman" w:hAnsi="Times New Roman"/>
          <w:b/>
          <w:sz w:val="24"/>
          <w:szCs w:val="24"/>
        </w:rPr>
      </w:pPr>
      <w:r w:rsidRPr="001E337C">
        <w:rPr>
          <w:rFonts w:ascii="Times New Roman" w:hAnsi="Times New Roman"/>
          <w:b/>
          <w:sz w:val="24"/>
          <w:szCs w:val="24"/>
        </w:rPr>
        <w:t>Показатели, характеризующие уровень комфортности оказания услуг, доступности, 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134"/>
        <w:gridCol w:w="1559"/>
        <w:gridCol w:w="1417"/>
        <w:gridCol w:w="711"/>
        <w:gridCol w:w="1365"/>
      </w:tblGrid>
      <w:tr w:rsidR="001E337C" w:rsidRPr="001E337C" w:rsidTr="001E337C">
        <w:trPr>
          <w:trHeight w:val="131"/>
        </w:trPr>
        <w:tc>
          <w:tcPr>
            <w:tcW w:w="1951"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Организации </w:t>
            </w:r>
          </w:p>
        </w:tc>
        <w:tc>
          <w:tcPr>
            <w:tcW w:w="1418"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2.1. </w:t>
            </w:r>
          </w:p>
        </w:tc>
        <w:tc>
          <w:tcPr>
            <w:tcW w:w="1134"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2.2. </w:t>
            </w:r>
          </w:p>
        </w:tc>
        <w:tc>
          <w:tcPr>
            <w:tcW w:w="1559"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2.3. </w:t>
            </w:r>
          </w:p>
        </w:tc>
        <w:tc>
          <w:tcPr>
            <w:tcW w:w="1417"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2.4. </w:t>
            </w:r>
          </w:p>
        </w:tc>
        <w:tc>
          <w:tcPr>
            <w:tcW w:w="711"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2.5. </w:t>
            </w:r>
          </w:p>
        </w:tc>
        <w:tc>
          <w:tcPr>
            <w:tcW w:w="1365"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Среднее </w:t>
            </w:r>
          </w:p>
        </w:tc>
      </w:tr>
      <w:tr w:rsidR="001E337C" w:rsidRPr="001E337C" w:rsidTr="001E337C">
        <w:trPr>
          <w:trHeight w:val="357"/>
        </w:trPr>
        <w:tc>
          <w:tcPr>
            <w:tcW w:w="1951"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МБУ «Централизованная библиотечная система» ГО г. </w:t>
            </w:r>
            <w:proofErr w:type="gramStart"/>
            <w:r w:rsidRPr="001E337C">
              <w:rPr>
                <w:rFonts w:ascii="Times New Roman" w:eastAsiaTheme="minorHAnsi" w:hAnsi="Times New Roman"/>
                <w:color w:val="000000"/>
                <w:sz w:val="24"/>
                <w:szCs w:val="24"/>
              </w:rPr>
              <w:t>Октябрьский</w:t>
            </w:r>
            <w:proofErr w:type="gramEnd"/>
            <w:r w:rsidRPr="001E337C">
              <w:rPr>
                <w:rFonts w:ascii="Times New Roman" w:eastAsiaTheme="minorHAnsi" w:hAnsi="Times New Roman"/>
                <w:color w:val="000000"/>
                <w:sz w:val="24"/>
                <w:szCs w:val="24"/>
              </w:rPr>
              <w:t xml:space="preserve"> РБ </w:t>
            </w:r>
          </w:p>
        </w:tc>
        <w:tc>
          <w:tcPr>
            <w:tcW w:w="1418"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9,52 </w:t>
            </w:r>
          </w:p>
        </w:tc>
        <w:tc>
          <w:tcPr>
            <w:tcW w:w="1134"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9,10 </w:t>
            </w:r>
          </w:p>
        </w:tc>
        <w:tc>
          <w:tcPr>
            <w:tcW w:w="1559"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8,42 </w:t>
            </w:r>
          </w:p>
        </w:tc>
        <w:tc>
          <w:tcPr>
            <w:tcW w:w="1417"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9,42 </w:t>
            </w:r>
          </w:p>
        </w:tc>
        <w:tc>
          <w:tcPr>
            <w:tcW w:w="711"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7,05 </w:t>
            </w:r>
          </w:p>
        </w:tc>
        <w:tc>
          <w:tcPr>
            <w:tcW w:w="1365"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8,70 </w:t>
            </w:r>
          </w:p>
        </w:tc>
      </w:tr>
    </w:tbl>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r w:rsidRPr="001E337C">
        <w:rPr>
          <w:rFonts w:ascii="Times New Roman" w:hAnsi="Times New Roman"/>
          <w:b/>
          <w:sz w:val="24"/>
          <w:szCs w:val="24"/>
        </w:rPr>
        <w:t>Оценки пользователей по соблюдению графика работы организацией культуры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522"/>
        <w:gridCol w:w="1559"/>
        <w:gridCol w:w="1276"/>
        <w:gridCol w:w="2977"/>
      </w:tblGrid>
      <w:tr w:rsidR="001E337C" w:rsidRPr="001E337C" w:rsidTr="001E337C">
        <w:trPr>
          <w:trHeight w:val="139"/>
        </w:trPr>
        <w:tc>
          <w:tcPr>
            <w:tcW w:w="1272"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 </w:t>
            </w:r>
          </w:p>
        </w:tc>
        <w:tc>
          <w:tcPr>
            <w:tcW w:w="2522"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Организации </w:t>
            </w:r>
          </w:p>
        </w:tc>
        <w:tc>
          <w:tcPr>
            <w:tcW w:w="1559"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3.1. </w:t>
            </w:r>
          </w:p>
        </w:tc>
        <w:tc>
          <w:tcPr>
            <w:tcW w:w="1276"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3.2. </w:t>
            </w:r>
          </w:p>
        </w:tc>
        <w:tc>
          <w:tcPr>
            <w:tcW w:w="2977"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b/>
                <w:bCs/>
                <w:color w:val="000000"/>
                <w:sz w:val="24"/>
                <w:szCs w:val="24"/>
              </w:rPr>
              <w:t xml:space="preserve">Среднее </w:t>
            </w:r>
          </w:p>
        </w:tc>
      </w:tr>
      <w:tr w:rsidR="001E337C" w:rsidRPr="001E337C" w:rsidTr="001E337C">
        <w:trPr>
          <w:trHeight w:val="357"/>
        </w:trPr>
        <w:tc>
          <w:tcPr>
            <w:tcW w:w="1272"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1 </w:t>
            </w:r>
          </w:p>
        </w:tc>
        <w:tc>
          <w:tcPr>
            <w:tcW w:w="2522"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МБУ «</w:t>
            </w:r>
            <w:proofErr w:type="spellStart"/>
            <w:proofErr w:type="gramStart"/>
            <w:r w:rsidRPr="001E337C">
              <w:rPr>
                <w:rFonts w:ascii="Times New Roman" w:eastAsiaTheme="minorHAnsi" w:hAnsi="Times New Roman"/>
                <w:color w:val="000000"/>
                <w:sz w:val="24"/>
                <w:szCs w:val="24"/>
              </w:rPr>
              <w:t>Централизо-ванная</w:t>
            </w:r>
            <w:proofErr w:type="spellEnd"/>
            <w:proofErr w:type="gramEnd"/>
            <w:r w:rsidRPr="001E337C">
              <w:rPr>
                <w:rFonts w:ascii="Times New Roman" w:eastAsiaTheme="minorHAnsi" w:hAnsi="Times New Roman"/>
                <w:color w:val="000000"/>
                <w:sz w:val="24"/>
                <w:szCs w:val="24"/>
              </w:rPr>
              <w:t xml:space="preserve"> библиотечная система» </w:t>
            </w:r>
          </w:p>
        </w:tc>
        <w:tc>
          <w:tcPr>
            <w:tcW w:w="1559"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9,19 </w:t>
            </w:r>
          </w:p>
        </w:tc>
        <w:tc>
          <w:tcPr>
            <w:tcW w:w="1276"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8,48 </w:t>
            </w:r>
          </w:p>
        </w:tc>
        <w:tc>
          <w:tcPr>
            <w:tcW w:w="2977" w:type="dxa"/>
          </w:tcPr>
          <w:p w:rsidR="001E337C" w:rsidRPr="001E337C"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1E337C">
              <w:rPr>
                <w:rFonts w:ascii="Times New Roman" w:eastAsiaTheme="minorHAnsi" w:hAnsi="Times New Roman"/>
                <w:color w:val="000000"/>
                <w:sz w:val="24"/>
                <w:szCs w:val="24"/>
              </w:rPr>
              <w:t xml:space="preserve">8,83 </w:t>
            </w:r>
          </w:p>
        </w:tc>
      </w:tr>
    </w:tbl>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1E337C" w:rsidRPr="009D3072" w:rsidRDefault="001E337C" w:rsidP="00BB7F8C">
      <w:pPr>
        <w:autoSpaceDE w:val="0"/>
        <w:autoSpaceDN w:val="0"/>
        <w:adjustRightInd w:val="0"/>
        <w:spacing w:after="0" w:line="240" w:lineRule="auto"/>
        <w:rPr>
          <w:rFonts w:ascii="Times New Roman" w:hAnsi="Times New Roman"/>
          <w:sz w:val="24"/>
          <w:szCs w:val="24"/>
        </w:rPr>
      </w:pPr>
      <w:r w:rsidRPr="001E337C">
        <w:rPr>
          <w:rFonts w:ascii="Times New Roman" w:eastAsiaTheme="minorHAnsi" w:hAnsi="Times New Roman"/>
          <w:b/>
          <w:bCs/>
          <w:color w:val="000000"/>
          <w:sz w:val="24"/>
          <w:szCs w:val="24"/>
        </w:rPr>
        <w:t xml:space="preserve">Общий балл организации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229"/>
        <w:gridCol w:w="1843"/>
      </w:tblGrid>
      <w:tr w:rsidR="001E337C" w:rsidRPr="009D3072" w:rsidTr="00B4743F">
        <w:trPr>
          <w:trHeight w:val="139"/>
        </w:trPr>
        <w:tc>
          <w:tcPr>
            <w:tcW w:w="534"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7229"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Организации </w:t>
            </w:r>
          </w:p>
        </w:tc>
        <w:tc>
          <w:tcPr>
            <w:tcW w:w="1843"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5.1. </w:t>
            </w:r>
          </w:p>
        </w:tc>
      </w:tr>
      <w:tr w:rsidR="001E337C" w:rsidRPr="009D3072" w:rsidTr="00B4743F">
        <w:trPr>
          <w:trHeight w:val="322"/>
        </w:trPr>
        <w:tc>
          <w:tcPr>
            <w:tcW w:w="534"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7229"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«Централизованная библиотечная система» ГО г. </w:t>
            </w:r>
            <w:proofErr w:type="gramStart"/>
            <w:r w:rsidRPr="009D3072">
              <w:rPr>
                <w:rFonts w:ascii="Times New Roman" w:eastAsiaTheme="minorHAnsi" w:hAnsi="Times New Roman"/>
                <w:color w:val="000000"/>
                <w:sz w:val="24"/>
                <w:szCs w:val="24"/>
              </w:rPr>
              <w:t>Октябрьский</w:t>
            </w:r>
            <w:proofErr w:type="gramEnd"/>
            <w:r w:rsidRPr="009D3072">
              <w:rPr>
                <w:rFonts w:ascii="Times New Roman" w:eastAsiaTheme="minorHAnsi" w:hAnsi="Times New Roman"/>
                <w:color w:val="000000"/>
                <w:sz w:val="24"/>
                <w:szCs w:val="24"/>
              </w:rPr>
              <w:t xml:space="preserve"> РБ </w:t>
            </w:r>
          </w:p>
        </w:tc>
        <w:tc>
          <w:tcPr>
            <w:tcW w:w="1843" w:type="dxa"/>
          </w:tcPr>
          <w:p w:rsidR="001E337C" w:rsidRPr="009D3072" w:rsidRDefault="001E337C" w:rsidP="001E337C">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142,45 </w:t>
            </w:r>
          </w:p>
        </w:tc>
      </w:tr>
    </w:tbl>
    <w:p w:rsidR="001E337C" w:rsidRPr="009D3072"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B4743F" w:rsidRPr="009D3072" w:rsidRDefault="00B4743F" w:rsidP="00B4743F">
      <w:pPr>
        <w:pStyle w:val="Default"/>
        <w:jc w:val="center"/>
        <w:rPr>
          <w:rFonts w:ascii="Times New Roman" w:hAnsi="Times New Roman" w:cs="Times New Roman"/>
        </w:rPr>
      </w:pPr>
      <w:r w:rsidRPr="009D3072">
        <w:rPr>
          <w:rFonts w:ascii="Times New Roman" w:hAnsi="Times New Roman" w:cs="Times New Roman"/>
          <w:b/>
          <w:bCs/>
        </w:rPr>
        <w:t>Выводы</w:t>
      </w:r>
    </w:p>
    <w:p w:rsidR="001E337C" w:rsidRPr="009D3072" w:rsidRDefault="00B4743F" w:rsidP="00B4743F">
      <w:pPr>
        <w:widowControl w:val="0"/>
        <w:autoSpaceDE w:val="0"/>
        <w:autoSpaceDN w:val="0"/>
        <w:adjustRightInd w:val="0"/>
        <w:spacing w:after="0" w:line="240" w:lineRule="auto"/>
        <w:ind w:firstLine="567"/>
        <w:jc w:val="both"/>
        <w:rPr>
          <w:rFonts w:ascii="Times New Roman" w:hAnsi="Times New Roman"/>
          <w:sz w:val="24"/>
          <w:szCs w:val="24"/>
        </w:rPr>
      </w:pPr>
      <w:r w:rsidRPr="009D3072">
        <w:rPr>
          <w:rFonts w:ascii="Times New Roman" w:hAnsi="Times New Roman"/>
          <w:sz w:val="24"/>
          <w:szCs w:val="24"/>
        </w:rPr>
        <w:t xml:space="preserve">В целом пользователи достаточно высоко оценивают качество работы МБУ «Централизованная библиотечная система» ГО г. </w:t>
      </w:r>
      <w:proofErr w:type="gramStart"/>
      <w:r w:rsidRPr="009D3072">
        <w:rPr>
          <w:rFonts w:ascii="Times New Roman" w:hAnsi="Times New Roman"/>
          <w:sz w:val="24"/>
          <w:szCs w:val="24"/>
        </w:rPr>
        <w:t>Октябрьский</w:t>
      </w:r>
      <w:proofErr w:type="gramEnd"/>
      <w:r w:rsidRPr="009D3072">
        <w:rPr>
          <w:rFonts w:ascii="Times New Roman" w:hAnsi="Times New Roman"/>
          <w:sz w:val="24"/>
          <w:szCs w:val="24"/>
        </w:rPr>
        <w:t xml:space="preserve"> РБ. Практически по всем критериям, утвержденным в приказе Минкультуры № 2542 от 22.11.2016 г. пользователи дали оценки не ниже 8,4 баллов из 10 возможных, что является хорошим результатом. Респонденты высоко оценивают доступность информации, комфортность и удобство, точность работы организаций. Средние оценки доброжелательности и компетентности персонала (Блок 4) наиболее высоки по сравнению со средними оценками других </w:t>
      </w:r>
      <w:proofErr w:type="spellStart"/>
      <w:proofErr w:type="gramStart"/>
      <w:r w:rsidRPr="009D3072">
        <w:rPr>
          <w:rFonts w:ascii="Times New Roman" w:hAnsi="Times New Roman"/>
          <w:sz w:val="24"/>
          <w:szCs w:val="24"/>
        </w:rPr>
        <w:t>бло-ков</w:t>
      </w:r>
      <w:proofErr w:type="spellEnd"/>
      <w:proofErr w:type="gramEnd"/>
      <w:r w:rsidRPr="009D3072">
        <w:rPr>
          <w:rFonts w:ascii="Times New Roman" w:hAnsi="Times New Roman"/>
          <w:sz w:val="24"/>
          <w:szCs w:val="24"/>
        </w:rPr>
        <w:t xml:space="preserve">. Общая удовлетворенность качеством деятельности организации, в том числе удовлетворенность качеством оказанных услуг, полнотой информации о деятельности организации со стороны пользователей говорит о том, что условия оказания услуг соответствует интересам и потребностям посетителей библиотеки. Экспертные оценки также высокие, интегральная оценка равна </w:t>
      </w:r>
      <w:r w:rsidRPr="009D3072">
        <w:rPr>
          <w:rFonts w:ascii="Times New Roman" w:hAnsi="Times New Roman"/>
          <w:b/>
          <w:bCs/>
          <w:sz w:val="24"/>
          <w:szCs w:val="24"/>
        </w:rPr>
        <w:t xml:space="preserve">18 из 19 баллов возможных для библиотек. </w:t>
      </w:r>
      <w:r w:rsidRPr="009D3072">
        <w:rPr>
          <w:rFonts w:ascii="Times New Roman" w:hAnsi="Times New Roman"/>
          <w:sz w:val="24"/>
          <w:szCs w:val="24"/>
        </w:rPr>
        <w:t>(Подпункт 6 из п.1.2. учитывать нецелесообразно, так как он касается наличия лицензии, библиотечное дело не лицензируется). Т.о., официальный сайт удовлетворяет всем формальным критериям, за исключением небольшого устранимого недочета (отсутствия копий нормативных актов, устанавливающих тарифы на платные услуги).</w:t>
      </w:r>
    </w:p>
    <w:p w:rsidR="001E337C"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BB7F8C" w:rsidRDefault="00BB7F8C" w:rsidP="00C4486E">
      <w:pPr>
        <w:widowControl w:val="0"/>
        <w:autoSpaceDE w:val="0"/>
        <w:autoSpaceDN w:val="0"/>
        <w:adjustRightInd w:val="0"/>
        <w:spacing w:after="0" w:line="240" w:lineRule="auto"/>
        <w:jc w:val="both"/>
        <w:rPr>
          <w:rFonts w:ascii="Times New Roman" w:hAnsi="Times New Roman"/>
          <w:sz w:val="24"/>
          <w:szCs w:val="24"/>
        </w:rPr>
      </w:pPr>
    </w:p>
    <w:p w:rsidR="00BB7F8C" w:rsidRPr="009D3072" w:rsidRDefault="00BB7F8C" w:rsidP="00C4486E">
      <w:pPr>
        <w:widowControl w:val="0"/>
        <w:autoSpaceDE w:val="0"/>
        <w:autoSpaceDN w:val="0"/>
        <w:adjustRightInd w:val="0"/>
        <w:spacing w:after="0" w:line="240" w:lineRule="auto"/>
        <w:jc w:val="both"/>
        <w:rPr>
          <w:rFonts w:ascii="Times New Roman" w:hAnsi="Times New Roman"/>
          <w:sz w:val="24"/>
          <w:szCs w:val="24"/>
        </w:rPr>
      </w:pPr>
    </w:p>
    <w:p w:rsidR="001E337C" w:rsidRPr="009D3072" w:rsidRDefault="001E337C" w:rsidP="00C4486E">
      <w:pPr>
        <w:widowControl w:val="0"/>
        <w:autoSpaceDE w:val="0"/>
        <w:autoSpaceDN w:val="0"/>
        <w:adjustRightInd w:val="0"/>
        <w:spacing w:after="0" w:line="240" w:lineRule="auto"/>
        <w:jc w:val="both"/>
        <w:rPr>
          <w:rFonts w:ascii="Times New Roman" w:hAnsi="Times New Roman"/>
          <w:sz w:val="24"/>
          <w:szCs w:val="24"/>
        </w:rPr>
      </w:pPr>
    </w:p>
    <w:p w:rsidR="00B4743F" w:rsidRPr="009D3072" w:rsidRDefault="00B4743F" w:rsidP="002101D8">
      <w:pPr>
        <w:autoSpaceDE w:val="0"/>
        <w:autoSpaceDN w:val="0"/>
        <w:adjustRightInd w:val="0"/>
        <w:spacing w:after="0" w:line="240" w:lineRule="auto"/>
        <w:jc w:val="center"/>
        <w:rPr>
          <w:rFonts w:ascii="Times New Roman" w:hAnsi="Times New Roman"/>
        </w:rPr>
      </w:pPr>
      <w:r w:rsidRPr="009D3072">
        <w:rPr>
          <w:rFonts w:ascii="Times New Roman" w:eastAsiaTheme="minorHAnsi" w:hAnsi="Times New Roman"/>
          <w:b/>
          <w:bCs/>
          <w:color w:val="000000"/>
          <w:sz w:val="24"/>
          <w:szCs w:val="24"/>
        </w:rPr>
        <w:lastRenderedPageBreak/>
        <w:t>МБУ «ОКТЯБРЬСКИЙ ИСТОРИКО-КРАЕВЕДЧЕСКИЙ МУЗЕЙ ИМ. А. П. ШОКУРОВА» ГО Г. ОКТЯБРЬСКИЙ РБ</w:t>
      </w:r>
    </w:p>
    <w:p w:rsidR="00B4743F" w:rsidRPr="009D3072" w:rsidRDefault="00B4743F" w:rsidP="00B4743F">
      <w:pPr>
        <w:pStyle w:val="Default"/>
        <w:rPr>
          <w:rFonts w:ascii="Times New Roman" w:hAnsi="Times New Roman" w:cs="Times New Roman"/>
        </w:rPr>
      </w:pPr>
      <w:r w:rsidRPr="009D3072">
        <w:rPr>
          <w:rFonts w:ascii="Times New Roman" w:hAnsi="Times New Roman" w:cs="Times New Roman"/>
          <w:b/>
          <w:bCs/>
        </w:rPr>
        <w:t xml:space="preserve">Результаты опроса пользователей и экспертов </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3"/>
        <w:gridCol w:w="1038"/>
        <w:gridCol w:w="5608"/>
      </w:tblGrid>
      <w:tr w:rsidR="00B4743F" w:rsidRPr="009D3072" w:rsidTr="00B4743F">
        <w:trPr>
          <w:trHeight w:val="357"/>
        </w:trPr>
        <w:tc>
          <w:tcPr>
            <w:tcW w:w="3323" w:type="dxa"/>
          </w:tcPr>
          <w:p w:rsidR="00B4743F" w:rsidRPr="009D3072" w:rsidRDefault="00B4743F">
            <w:pPr>
              <w:pStyle w:val="Default"/>
              <w:rPr>
                <w:rFonts w:ascii="Times New Roman" w:hAnsi="Times New Roman" w:cs="Times New Roman"/>
              </w:rPr>
            </w:pPr>
          </w:p>
        </w:tc>
        <w:tc>
          <w:tcPr>
            <w:tcW w:w="103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Баллы </w:t>
            </w:r>
          </w:p>
        </w:tc>
        <w:tc>
          <w:tcPr>
            <w:tcW w:w="5608" w:type="dxa"/>
          </w:tcPr>
          <w:p w:rsidR="00B4743F" w:rsidRPr="009D3072" w:rsidRDefault="00B4743F" w:rsidP="00B4743F">
            <w:pPr>
              <w:autoSpaceDE w:val="0"/>
              <w:autoSpaceDN w:val="0"/>
              <w:adjustRightInd w:val="0"/>
              <w:spacing w:after="0" w:line="240" w:lineRule="auto"/>
              <w:jc w:val="center"/>
              <w:rPr>
                <w:rFonts w:ascii="Times New Roman" w:eastAsiaTheme="minorHAnsi" w:hAnsi="Times New Roman"/>
                <w:color w:val="000000"/>
                <w:sz w:val="24"/>
                <w:szCs w:val="24"/>
              </w:rPr>
            </w:pPr>
            <w:r w:rsidRPr="009D3072">
              <w:rPr>
                <w:rFonts w:ascii="Times New Roman" w:eastAsiaTheme="minorHAnsi" w:hAnsi="Times New Roman"/>
                <w:bCs/>
                <w:color w:val="000000"/>
                <w:sz w:val="24"/>
                <w:szCs w:val="24"/>
              </w:rPr>
              <w:t>МБУ «ОКТЯБРЬСКИЙ ИСТОРИКО-КРАЕВЕДЧЕСКИЙ МУЗЕЙ ИМ. А. П. ШОКУРОВА» ГО Г. ОКТЯБРЬСКИЙ РБ</w:t>
            </w:r>
          </w:p>
          <w:p w:rsidR="00B4743F" w:rsidRPr="009D3072" w:rsidRDefault="00B4743F">
            <w:pPr>
              <w:pStyle w:val="Default"/>
              <w:rPr>
                <w:rFonts w:ascii="Times New Roman" w:hAnsi="Times New Roman" w:cs="Times New Roman"/>
              </w:rPr>
            </w:pPr>
          </w:p>
        </w:tc>
      </w:tr>
      <w:tr w:rsidR="00B4743F" w:rsidRPr="009D3072" w:rsidTr="00224AEE">
        <w:trPr>
          <w:trHeight w:val="504"/>
        </w:trPr>
        <w:tc>
          <w:tcPr>
            <w:tcW w:w="3323"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БЛОК 1 (%)</w:t>
            </w:r>
          </w:p>
        </w:tc>
        <w:tc>
          <w:tcPr>
            <w:tcW w:w="103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0</w:t>
            </w:r>
          </w:p>
        </w:tc>
        <w:tc>
          <w:tcPr>
            <w:tcW w:w="560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0,00 </w:t>
            </w:r>
          </w:p>
        </w:tc>
      </w:tr>
      <w:tr w:rsidR="00B4743F" w:rsidRPr="009D3072" w:rsidTr="00B4743F">
        <w:trPr>
          <w:trHeight w:val="93"/>
        </w:trPr>
        <w:tc>
          <w:tcPr>
            <w:tcW w:w="3323" w:type="dxa"/>
          </w:tcPr>
          <w:p w:rsidR="00B4743F" w:rsidRPr="009D3072" w:rsidRDefault="00B4743F">
            <w:pPr>
              <w:pStyle w:val="Default"/>
              <w:rPr>
                <w:rFonts w:ascii="Times New Roman" w:hAnsi="Times New Roman" w:cs="Times New Roman"/>
              </w:rPr>
            </w:pPr>
          </w:p>
        </w:tc>
        <w:tc>
          <w:tcPr>
            <w:tcW w:w="103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2,5 </w:t>
            </w:r>
          </w:p>
        </w:tc>
        <w:tc>
          <w:tcPr>
            <w:tcW w:w="560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0,00 </w:t>
            </w:r>
          </w:p>
        </w:tc>
      </w:tr>
      <w:tr w:rsidR="00B4743F" w:rsidRPr="009D3072" w:rsidTr="00B4743F">
        <w:trPr>
          <w:trHeight w:val="93"/>
        </w:trPr>
        <w:tc>
          <w:tcPr>
            <w:tcW w:w="3323" w:type="dxa"/>
          </w:tcPr>
          <w:p w:rsidR="00B4743F" w:rsidRPr="009D3072" w:rsidRDefault="00B4743F">
            <w:pPr>
              <w:pStyle w:val="Default"/>
              <w:rPr>
                <w:rFonts w:ascii="Times New Roman" w:hAnsi="Times New Roman" w:cs="Times New Roman"/>
              </w:rPr>
            </w:pPr>
          </w:p>
        </w:tc>
        <w:tc>
          <w:tcPr>
            <w:tcW w:w="103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5 </w:t>
            </w:r>
          </w:p>
        </w:tc>
        <w:tc>
          <w:tcPr>
            <w:tcW w:w="560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2,50 </w:t>
            </w:r>
          </w:p>
        </w:tc>
      </w:tr>
      <w:tr w:rsidR="00B4743F" w:rsidRPr="009D3072" w:rsidTr="00B4743F">
        <w:trPr>
          <w:trHeight w:val="93"/>
        </w:trPr>
        <w:tc>
          <w:tcPr>
            <w:tcW w:w="3323" w:type="dxa"/>
          </w:tcPr>
          <w:p w:rsidR="00B4743F" w:rsidRPr="009D3072" w:rsidRDefault="00B4743F">
            <w:pPr>
              <w:pStyle w:val="Default"/>
              <w:rPr>
                <w:rFonts w:ascii="Times New Roman" w:hAnsi="Times New Roman" w:cs="Times New Roman"/>
              </w:rPr>
            </w:pPr>
          </w:p>
        </w:tc>
        <w:tc>
          <w:tcPr>
            <w:tcW w:w="103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7,5 </w:t>
            </w:r>
          </w:p>
        </w:tc>
        <w:tc>
          <w:tcPr>
            <w:tcW w:w="5608" w:type="dxa"/>
          </w:tcPr>
          <w:p w:rsidR="00B4743F" w:rsidRPr="009D3072" w:rsidRDefault="00B4743F">
            <w:pPr>
              <w:pStyle w:val="Default"/>
              <w:rPr>
                <w:rFonts w:ascii="Times New Roman" w:hAnsi="Times New Roman" w:cs="Times New Roman"/>
              </w:rPr>
            </w:pPr>
            <w:r w:rsidRPr="009D3072">
              <w:rPr>
                <w:rFonts w:ascii="Times New Roman" w:hAnsi="Times New Roman" w:cs="Times New Roman"/>
              </w:rPr>
              <w:t xml:space="preserve">44,17 </w:t>
            </w:r>
          </w:p>
        </w:tc>
      </w:tr>
      <w:tr w:rsidR="00B4743F" w:rsidRPr="009D3072" w:rsidTr="00B4743F">
        <w:trPr>
          <w:trHeight w:val="93"/>
        </w:trPr>
        <w:tc>
          <w:tcPr>
            <w:tcW w:w="3323" w:type="dxa"/>
          </w:tcPr>
          <w:p w:rsidR="00B4743F" w:rsidRPr="009D3072" w:rsidRDefault="00B4743F" w:rsidP="00B4743F">
            <w:pPr>
              <w:pStyle w:val="Default"/>
              <w:rPr>
                <w:rFonts w:ascii="Times New Roman" w:hAnsi="Times New Roman" w:cs="Times New Roman"/>
              </w:rPr>
            </w:pPr>
          </w:p>
        </w:tc>
        <w:tc>
          <w:tcPr>
            <w:tcW w:w="1038" w:type="dxa"/>
          </w:tcPr>
          <w:p w:rsidR="00B4743F" w:rsidRPr="009D3072" w:rsidRDefault="00B4743F" w:rsidP="00B4743F">
            <w:pPr>
              <w:pStyle w:val="Default"/>
              <w:rPr>
                <w:rFonts w:ascii="Times New Roman" w:hAnsi="Times New Roman" w:cs="Times New Roman"/>
              </w:rPr>
            </w:pPr>
            <w:r w:rsidRPr="009D3072">
              <w:rPr>
                <w:rFonts w:ascii="Times New Roman" w:hAnsi="Times New Roman" w:cs="Times New Roman"/>
              </w:rPr>
              <w:t xml:space="preserve">10 </w:t>
            </w:r>
          </w:p>
        </w:tc>
        <w:tc>
          <w:tcPr>
            <w:tcW w:w="5608" w:type="dxa"/>
          </w:tcPr>
          <w:p w:rsidR="00B4743F" w:rsidRPr="009D3072" w:rsidRDefault="00B4743F" w:rsidP="00B4743F">
            <w:pPr>
              <w:pStyle w:val="Default"/>
              <w:rPr>
                <w:rFonts w:ascii="Times New Roman" w:hAnsi="Times New Roman" w:cs="Times New Roman"/>
              </w:rPr>
            </w:pPr>
            <w:r w:rsidRPr="009D3072">
              <w:rPr>
                <w:rFonts w:ascii="Times New Roman" w:hAnsi="Times New Roman" w:cs="Times New Roman"/>
              </w:rPr>
              <w:t xml:space="preserve">53,33 </w:t>
            </w:r>
          </w:p>
        </w:tc>
      </w:tr>
      <w:tr w:rsidR="00B4743F" w:rsidRPr="009D3072" w:rsidTr="00224AEE">
        <w:trPr>
          <w:trHeight w:val="642"/>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БЛОК 2 (%)</w:t>
            </w: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0,83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26,67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52,50 </w:t>
            </w:r>
          </w:p>
        </w:tc>
      </w:tr>
      <w:tr w:rsidR="00B4743F" w:rsidRPr="009D3072" w:rsidTr="00224AEE">
        <w:trPr>
          <w:trHeight w:val="64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БЛОК 3 (%)</w:t>
            </w: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3,75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39,17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57,08 </w:t>
            </w:r>
          </w:p>
        </w:tc>
      </w:tr>
      <w:tr w:rsidR="00B4743F" w:rsidRPr="009D3072" w:rsidTr="00224AEE">
        <w:trPr>
          <w:trHeight w:val="64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БЛОК 4 (%)</w:t>
            </w: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6,67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93,33 </w:t>
            </w:r>
          </w:p>
        </w:tc>
      </w:tr>
      <w:tr w:rsidR="00B4743F" w:rsidRPr="009D3072" w:rsidTr="00224AEE">
        <w:trPr>
          <w:trHeight w:val="64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БЛОК 5 (%)</w:t>
            </w: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2,29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7,5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47,08 </w:t>
            </w:r>
          </w:p>
        </w:tc>
      </w:tr>
      <w:tr w:rsidR="00B4743F" w:rsidRPr="009D3072" w:rsidTr="00B4743F">
        <w:trPr>
          <w:trHeight w:val="93"/>
        </w:trPr>
        <w:tc>
          <w:tcPr>
            <w:tcW w:w="3323"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tc>
        <w:tc>
          <w:tcPr>
            <w:tcW w:w="103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560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50,63 </w:t>
            </w:r>
          </w:p>
        </w:tc>
      </w:tr>
    </w:tbl>
    <w:p w:rsidR="00B4743F" w:rsidRPr="009D3072" w:rsidRDefault="00B4743F" w:rsidP="00B4743F">
      <w:pPr>
        <w:widowControl w:val="0"/>
        <w:autoSpaceDE w:val="0"/>
        <w:autoSpaceDN w:val="0"/>
        <w:adjustRightInd w:val="0"/>
        <w:spacing w:after="0" w:line="240" w:lineRule="auto"/>
        <w:jc w:val="center"/>
        <w:rPr>
          <w:rFonts w:ascii="Times New Roman" w:hAnsi="Times New Roman"/>
          <w:b/>
          <w:sz w:val="24"/>
          <w:szCs w:val="24"/>
        </w:rPr>
      </w:pPr>
    </w:p>
    <w:p w:rsidR="00B4743F" w:rsidRPr="009D3072" w:rsidRDefault="00B4743F" w:rsidP="00B4743F">
      <w:pPr>
        <w:widowControl w:val="0"/>
        <w:autoSpaceDE w:val="0"/>
        <w:autoSpaceDN w:val="0"/>
        <w:adjustRightInd w:val="0"/>
        <w:spacing w:after="0" w:line="240" w:lineRule="auto"/>
        <w:jc w:val="center"/>
        <w:rPr>
          <w:rFonts w:ascii="Times New Roman" w:hAnsi="Times New Roman"/>
          <w:b/>
          <w:sz w:val="24"/>
          <w:szCs w:val="24"/>
        </w:rPr>
      </w:pPr>
      <w:r w:rsidRPr="009D3072">
        <w:rPr>
          <w:rFonts w:ascii="Times New Roman" w:hAnsi="Times New Roman"/>
          <w:b/>
          <w:sz w:val="24"/>
          <w:szCs w:val="24"/>
        </w:rPr>
        <w:t>Результаты оценок экспертов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536"/>
        <w:gridCol w:w="3078"/>
      </w:tblGrid>
      <w:tr w:rsidR="00B4743F" w:rsidRPr="009D3072" w:rsidTr="00B4743F">
        <w:trPr>
          <w:trHeight w:val="902"/>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Наименование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Наименование информационного объекта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«Октябрьский </w:t>
            </w:r>
            <w:proofErr w:type="spellStart"/>
            <w:r w:rsidRPr="009D3072">
              <w:rPr>
                <w:rFonts w:ascii="Times New Roman" w:eastAsiaTheme="minorHAnsi" w:hAnsi="Times New Roman"/>
                <w:color w:val="000000"/>
                <w:sz w:val="24"/>
                <w:szCs w:val="24"/>
              </w:rPr>
              <w:t>историко-краевед-ческий</w:t>
            </w:r>
            <w:proofErr w:type="spellEnd"/>
            <w:r w:rsidRPr="009D3072">
              <w:rPr>
                <w:rFonts w:ascii="Times New Roman" w:eastAsiaTheme="minorHAnsi" w:hAnsi="Times New Roman"/>
                <w:color w:val="000000"/>
                <w:sz w:val="24"/>
                <w:szCs w:val="24"/>
              </w:rPr>
              <w:t xml:space="preserve"> музей им. А. П. Шокурова» ГО г. Октябрьский РБ </w:t>
            </w:r>
          </w:p>
        </w:tc>
      </w:tr>
      <w:tr w:rsidR="00B4743F" w:rsidRPr="009D3072" w:rsidTr="00B4743F">
        <w:trPr>
          <w:trHeight w:val="764"/>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1.1.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Полное наименование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Сокращенное наименование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Почтовый адрес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Схема размещения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Дата создания организации культуры, </w:t>
            </w:r>
            <w:r w:rsidRPr="009D3072">
              <w:rPr>
                <w:rFonts w:ascii="Times New Roman" w:eastAsiaTheme="minorHAnsi" w:hAnsi="Times New Roman"/>
                <w:color w:val="000000"/>
                <w:sz w:val="24"/>
                <w:szCs w:val="24"/>
              </w:rPr>
              <w:lastRenderedPageBreak/>
              <w:t xml:space="preserve">сведения об учредителях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lastRenderedPageBreak/>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lastRenderedPageBreak/>
              <w:t xml:space="preserve">6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Копии учредительных документов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Режим, график работы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Контактные телефоны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Адрес электронной почты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268"/>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ФИО, должности руководящего состава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224AEE">
        <w:trPr>
          <w:trHeight w:val="111"/>
        </w:trPr>
        <w:tc>
          <w:tcPr>
            <w:tcW w:w="9423" w:type="dxa"/>
            <w:gridSpan w:val="3"/>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Итого                        </w:t>
            </w:r>
            <w:r w:rsidRPr="009D3072">
              <w:rPr>
                <w:rFonts w:ascii="Times New Roman" w:eastAsiaTheme="minorHAnsi" w:hAnsi="Times New Roman"/>
                <w:b/>
                <w:bCs/>
                <w:color w:val="000000"/>
                <w:sz w:val="24"/>
                <w:szCs w:val="24"/>
              </w:rPr>
              <w:t xml:space="preserve">9 </w:t>
            </w:r>
          </w:p>
        </w:tc>
      </w:tr>
      <w:tr w:rsidR="00B4743F" w:rsidRPr="009D3072" w:rsidTr="00B4743F">
        <w:trPr>
          <w:trHeight w:val="725"/>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1.2.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Сведения о видах предоставляемых услуг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Копии нормативных правовых актов, </w:t>
            </w:r>
            <w:proofErr w:type="spellStart"/>
            <w:proofErr w:type="gramStart"/>
            <w:r w:rsidRPr="009D3072">
              <w:rPr>
                <w:rFonts w:ascii="Times New Roman" w:eastAsiaTheme="minorHAnsi" w:hAnsi="Times New Roman"/>
                <w:color w:val="000000"/>
                <w:sz w:val="24"/>
                <w:szCs w:val="24"/>
              </w:rPr>
              <w:t>устанавливаю-щих</w:t>
            </w:r>
            <w:proofErr w:type="spellEnd"/>
            <w:proofErr w:type="gramEnd"/>
            <w:r w:rsidRPr="009D3072">
              <w:rPr>
                <w:rFonts w:ascii="Times New Roman" w:eastAsiaTheme="minorHAnsi" w:hAnsi="Times New Roman"/>
                <w:color w:val="000000"/>
                <w:sz w:val="24"/>
                <w:szCs w:val="24"/>
              </w:rPr>
              <w:t xml:space="preserve"> цены на услуги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Перечень оказываемых платных услуг, цены на услуги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Копия плана финансово-хозяйственной </w:t>
            </w:r>
            <w:proofErr w:type="spellStart"/>
            <w:proofErr w:type="gramStart"/>
            <w:r w:rsidRPr="009D3072">
              <w:rPr>
                <w:rFonts w:ascii="Times New Roman" w:eastAsiaTheme="minorHAnsi" w:hAnsi="Times New Roman"/>
                <w:color w:val="000000"/>
                <w:sz w:val="24"/>
                <w:szCs w:val="24"/>
              </w:rPr>
              <w:t>деятельно-сти</w:t>
            </w:r>
            <w:proofErr w:type="spellEnd"/>
            <w:proofErr w:type="gramEnd"/>
            <w:r w:rsidRPr="009D3072">
              <w:rPr>
                <w:rFonts w:ascii="Times New Roman" w:eastAsiaTheme="minorHAnsi" w:hAnsi="Times New Roman"/>
                <w:color w:val="000000"/>
                <w:sz w:val="24"/>
                <w:szCs w:val="24"/>
              </w:rPr>
              <w:t xml:space="preserve">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Информация о материально- </w:t>
            </w:r>
            <w:proofErr w:type="gramStart"/>
            <w:r w:rsidRPr="009D3072">
              <w:rPr>
                <w:rFonts w:ascii="Times New Roman" w:eastAsiaTheme="minorHAnsi" w:hAnsi="Times New Roman"/>
                <w:color w:val="000000"/>
                <w:sz w:val="24"/>
                <w:szCs w:val="24"/>
              </w:rPr>
              <w:t>техническом</w:t>
            </w:r>
            <w:proofErr w:type="gramEnd"/>
            <w:r w:rsidRPr="009D3072">
              <w:rPr>
                <w:rFonts w:ascii="Times New Roman" w:eastAsiaTheme="minorHAnsi" w:hAnsi="Times New Roman"/>
                <w:color w:val="000000"/>
                <w:sz w:val="24"/>
                <w:szCs w:val="24"/>
              </w:rPr>
              <w:t xml:space="preserve"> </w:t>
            </w:r>
            <w:proofErr w:type="spellStart"/>
            <w:r w:rsidRPr="009D3072">
              <w:rPr>
                <w:rFonts w:ascii="Times New Roman" w:eastAsiaTheme="minorHAnsi" w:hAnsi="Times New Roman"/>
                <w:color w:val="000000"/>
                <w:sz w:val="24"/>
                <w:szCs w:val="24"/>
              </w:rPr>
              <w:t>обеспече-нии</w:t>
            </w:r>
            <w:proofErr w:type="spellEnd"/>
            <w:r w:rsidRPr="009D3072">
              <w:rPr>
                <w:rFonts w:ascii="Times New Roman" w:eastAsiaTheme="minorHAnsi" w:hAnsi="Times New Roman"/>
                <w:color w:val="000000"/>
                <w:sz w:val="24"/>
                <w:szCs w:val="24"/>
              </w:rPr>
              <w:t xml:space="preserve"> предоставления услуг организации культуры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B4743F">
        <w:trPr>
          <w:trHeight w:val="26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6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Копии лицензий на осуществление деятельности, подлежащей лицензированию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7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Информация о планируемых мероприятиях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425"/>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Информация о выполнении государственного </w:t>
            </w:r>
            <w:proofErr w:type="spellStart"/>
            <w:proofErr w:type="gramStart"/>
            <w:r w:rsidRPr="009D3072">
              <w:rPr>
                <w:rFonts w:ascii="Times New Roman" w:eastAsiaTheme="minorHAnsi" w:hAnsi="Times New Roman"/>
                <w:color w:val="000000"/>
                <w:sz w:val="24"/>
                <w:szCs w:val="24"/>
              </w:rPr>
              <w:t>муни-ципального</w:t>
            </w:r>
            <w:proofErr w:type="spellEnd"/>
            <w:proofErr w:type="gramEnd"/>
            <w:r w:rsidRPr="009D3072">
              <w:rPr>
                <w:rFonts w:ascii="Times New Roman" w:eastAsiaTheme="minorHAnsi" w:hAnsi="Times New Roman"/>
                <w:color w:val="000000"/>
                <w:sz w:val="24"/>
                <w:szCs w:val="24"/>
              </w:rPr>
              <w:t xml:space="preserve"> задания, отчет о результатах </w:t>
            </w:r>
            <w:proofErr w:type="spellStart"/>
            <w:r w:rsidRPr="009D3072">
              <w:rPr>
                <w:rFonts w:ascii="Times New Roman" w:eastAsiaTheme="minorHAnsi" w:hAnsi="Times New Roman"/>
                <w:color w:val="000000"/>
                <w:sz w:val="24"/>
                <w:szCs w:val="24"/>
              </w:rPr>
              <w:t>деятельно-сти</w:t>
            </w:r>
            <w:proofErr w:type="spellEnd"/>
            <w:r w:rsidRPr="009D3072">
              <w:rPr>
                <w:rFonts w:ascii="Times New Roman" w:eastAsiaTheme="minorHAnsi" w:hAnsi="Times New Roman"/>
                <w:color w:val="000000"/>
                <w:sz w:val="24"/>
                <w:szCs w:val="24"/>
              </w:rPr>
              <w:t xml:space="preserve"> учреждения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r>
      <w:tr w:rsidR="00B4743F" w:rsidRPr="009D3072" w:rsidTr="00B4743F">
        <w:trPr>
          <w:trHeight w:val="427"/>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Результаты независимой оценки качества оказания услуг организациями культуры, предложения по улучшению качества их деятельности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B4743F">
        <w:trPr>
          <w:trHeight w:val="109"/>
        </w:trPr>
        <w:tc>
          <w:tcPr>
            <w:tcW w:w="1809"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 </w:t>
            </w:r>
          </w:p>
        </w:tc>
        <w:tc>
          <w:tcPr>
            <w:tcW w:w="4536"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План по улучшению качества работы организации </w:t>
            </w:r>
          </w:p>
        </w:tc>
        <w:tc>
          <w:tcPr>
            <w:tcW w:w="30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 </w:t>
            </w:r>
          </w:p>
        </w:tc>
      </w:tr>
      <w:tr w:rsidR="00B4743F" w:rsidRPr="009D3072" w:rsidTr="00224AEE">
        <w:trPr>
          <w:trHeight w:val="111"/>
        </w:trPr>
        <w:tc>
          <w:tcPr>
            <w:tcW w:w="9423" w:type="dxa"/>
            <w:gridSpan w:val="3"/>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Итого                                                                                      </w:t>
            </w:r>
            <w:r w:rsidRPr="009D3072">
              <w:rPr>
                <w:rFonts w:ascii="Times New Roman" w:eastAsiaTheme="minorHAnsi" w:hAnsi="Times New Roman"/>
                <w:b/>
                <w:bCs/>
                <w:color w:val="000000"/>
                <w:sz w:val="24"/>
                <w:szCs w:val="24"/>
              </w:rPr>
              <w:t xml:space="preserve">5 </w:t>
            </w:r>
          </w:p>
        </w:tc>
      </w:tr>
    </w:tbl>
    <w:p w:rsidR="00B4743F" w:rsidRPr="009D3072" w:rsidRDefault="00B4743F" w:rsidP="00B4743F">
      <w:pPr>
        <w:widowControl w:val="0"/>
        <w:autoSpaceDE w:val="0"/>
        <w:autoSpaceDN w:val="0"/>
        <w:adjustRightInd w:val="0"/>
        <w:spacing w:after="0" w:line="240" w:lineRule="auto"/>
        <w:jc w:val="center"/>
        <w:rPr>
          <w:rFonts w:ascii="Times New Roman" w:hAnsi="Times New Roman"/>
          <w:b/>
          <w:sz w:val="24"/>
          <w:szCs w:val="24"/>
        </w:rPr>
      </w:pPr>
    </w:p>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p>
    <w:p w:rsidR="00B4743F" w:rsidRPr="009D3072" w:rsidRDefault="00B4743F" w:rsidP="00BB7F8C">
      <w:pPr>
        <w:autoSpaceDE w:val="0"/>
        <w:autoSpaceDN w:val="0"/>
        <w:adjustRightInd w:val="0"/>
        <w:spacing w:after="0" w:line="240" w:lineRule="auto"/>
        <w:jc w:val="center"/>
        <w:rPr>
          <w:rFonts w:ascii="Times New Roman" w:hAnsi="Times New Roman"/>
          <w:b/>
          <w:sz w:val="24"/>
          <w:szCs w:val="24"/>
        </w:rPr>
      </w:pPr>
      <w:r w:rsidRPr="009D3072">
        <w:rPr>
          <w:rFonts w:ascii="Times New Roman" w:eastAsiaTheme="minorHAnsi" w:hAnsi="Times New Roman"/>
          <w:b/>
          <w:bCs/>
          <w:color w:val="000000"/>
          <w:sz w:val="24"/>
          <w:szCs w:val="24"/>
        </w:rPr>
        <w:t>Общий балл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678"/>
        <w:gridCol w:w="1701"/>
      </w:tblGrid>
      <w:tr w:rsidR="00224AEE" w:rsidRPr="009D3072" w:rsidTr="00224AEE">
        <w:trPr>
          <w:trHeight w:val="121"/>
        </w:trPr>
        <w:tc>
          <w:tcPr>
            <w:tcW w:w="3085" w:type="dxa"/>
          </w:tcPr>
          <w:p w:rsidR="00224AEE" w:rsidRPr="009D3072" w:rsidRDefault="00224AEE"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4678" w:type="dxa"/>
          </w:tcPr>
          <w:p w:rsidR="00224AEE" w:rsidRPr="009D3072" w:rsidRDefault="00224AEE"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Организации </w:t>
            </w:r>
          </w:p>
        </w:tc>
        <w:tc>
          <w:tcPr>
            <w:tcW w:w="1701" w:type="dxa"/>
          </w:tcPr>
          <w:p w:rsidR="00224AEE" w:rsidRPr="009D3072" w:rsidRDefault="00224AEE" w:rsidP="00B4743F">
            <w:pPr>
              <w:autoSpaceDE w:val="0"/>
              <w:autoSpaceDN w:val="0"/>
              <w:adjustRightInd w:val="0"/>
              <w:spacing w:after="0" w:line="240" w:lineRule="auto"/>
              <w:rPr>
                <w:rFonts w:ascii="Times New Roman" w:eastAsiaTheme="minorHAnsi" w:hAnsi="Times New Roman"/>
                <w:color w:val="000000"/>
                <w:sz w:val="24"/>
                <w:szCs w:val="24"/>
              </w:rPr>
            </w:pPr>
          </w:p>
        </w:tc>
      </w:tr>
      <w:tr w:rsidR="00B4743F" w:rsidRPr="009D3072" w:rsidTr="00224AEE">
        <w:trPr>
          <w:trHeight w:val="250"/>
        </w:trPr>
        <w:tc>
          <w:tcPr>
            <w:tcW w:w="3085"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4678"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«Октябрьский историко-краеведческий музей им. А. П. Шокурова» ГО г. Октябрьский РБ </w:t>
            </w:r>
          </w:p>
        </w:tc>
        <w:tc>
          <w:tcPr>
            <w:tcW w:w="1701" w:type="dxa"/>
          </w:tcPr>
          <w:p w:rsidR="00B4743F" w:rsidRPr="009D3072" w:rsidRDefault="00B4743F" w:rsidP="00B4743F">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134,80 </w:t>
            </w:r>
          </w:p>
        </w:tc>
      </w:tr>
    </w:tbl>
    <w:p w:rsidR="00BB7F8C" w:rsidRDefault="00BB7F8C" w:rsidP="00224AEE">
      <w:pPr>
        <w:pStyle w:val="Default"/>
        <w:jc w:val="center"/>
        <w:rPr>
          <w:rFonts w:ascii="Times New Roman" w:hAnsi="Times New Roman" w:cs="Times New Roman"/>
          <w:b/>
          <w:bCs/>
        </w:rPr>
      </w:pPr>
    </w:p>
    <w:p w:rsidR="00224AEE" w:rsidRPr="009D3072" w:rsidRDefault="00224AEE" w:rsidP="00224AEE">
      <w:pPr>
        <w:pStyle w:val="Default"/>
        <w:jc w:val="center"/>
        <w:rPr>
          <w:rFonts w:ascii="Times New Roman" w:hAnsi="Times New Roman" w:cs="Times New Roman"/>
        </w:rPr>
      </w:pPr>
      <w:r w:rsidRPr="009D3072">
        <w:rPr>
          <w:rFonts w:ascii="Times New Roman" w:hAnsi="Times New Roman" w:cs="Times New Roman"/>
          <w:b/>
          <w:bCs/>
        </w:rPr>
        <w:t>Выводы</w:t>
      </w:r>
    </w:p>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sz w:val="24"/>
          <w:szCs w:val="24"/>
        </w:rPr>
        <w:t xml:space="preserve">         В целом пользователи достаточно высоко оценивают качество работы МБУ «Октябрьский историко-краеведческий музей им. А. П. Шокурова» ГО г. Октябрьский РБ. Практически по всем критериям, утвержденным в приказе Минкультуры № 2542 от 22.11.2016 г. пользователи дали оценки не ниже 7,6 баллов из 10 возможных, что является хорошим результатом. Респонденты высоко оценивают доступность информации, комфортность и удобство, точность работы организаций. Средние оценки доброжелательности и компетентности персонала (Блок 4) наиболее высоки по сравнению со средними оценками других блоков. Общая удовлетворенность качеством деятельности </w:t>
      </w:r>
      <w:r w:rsidRPr="009D3072">
        <w:rPr>
          <w:rFonts w:ascii="Times New Roman" w:hAnsi="Times New Roman"/>
          <w:sz w:val="24"/>
          <w:szCs w:val="24"/>
        </w:rPr>
        <w:lastRenderedPageBreak/>
        <w:t>организации, в том числе удовлетворенность качеством оказанных услуг, полнотой информации о деятельности организации со стороны пользователей говорит о том, что условия оказания услуг соответствует интересам и потребностям посетителей библиотеки. Экспертные оценки могли бы быть выше при условии соответствия сайта формальным требованиям. Однако экспертами выставлены нулевые баллы по подпунктам 4 п.1.1. – отсутствует схема размещения организации. По п.1.2. выставлено несколько замечаний: нулевые баллы за сведения о видах предоставляемых услуг, информация о материально-техническом обеспечении предоставления услуг, копия лицензии, план по улучшению качества работы организации.</w:t>
      </w:r>
    </w:p>
    <w:p w:rsidR="00224AEE" w:rsidRPr="009D3072" w:rsidRDefault="00224AEE" w:rsidP="00224AEE">
      <w:pPr>
        <w:pStyle w:val="Default"/>
        <w:rPr>
          <w:rFonts w:ascii="Times New Roman" w:hAnsi="Times New Roman" w:cs="Times New Roman"/>
        </w:rPr>
      </w:pPr>
    </w:p>
    <w:p w:rsidR="00224AEE" w:rsidRPr="009D3072" w:rsidRDefault="00224AEE" w:rsidP="009D3072">
      <w:pPr>
        <w:pStyle w:val="Default"/>
        <w:jc w:val="center"/>
        <w:rPr>
          <w:rFonts w:ascii="Times New Roman" w:hAnsi="Times New Roman" w:cs="Times New Roman"/>
        </w:rPr>
      </w:pPr>
      <w:r w:rsidRPr="009D3072">
        <w:rPr>
          <w:rFonts w:ascii="Times New Roman" w:hAnsi="Times New Roman" w:cs="Times New Roman"/>
          <w:b/>
          <w:bCs/>
        </w:rPr>
        <w:t>ДОМА КУЛЬТУРЫ И ЦЕНТРЫ КУЛЬТУРЫ</w:t>
      </w:r>
    </w:p>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sz w:val="24"/>
          <w:szCs w:val="24"/>
        </w:rPr>
        <w:t xml:space="preserve">      В исследовании приняли участие пользователи услуг МБУ «Городской дом культуры ГО г. Октябрьский, МАУ социально-культурный центр «Семья» ГО г. Октябрьский, МБУ «Центр национальных культур» ГО г. Октябрьский РБ, всего 498 человек</w:t>
      </w:r>
    </w:p>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b/>
          <w:bCs/>
          <w:sz w:val="24"/>
          <w:szCs w:val="24"/>
        </w:rPr>
        <w:t>Результаты опроса пользователей и экспертов</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1255"/>
        <w:gridCol w:w="2127"/>
        <w:gridCol w:w="1984"/>
        <w:gridCol w:w="2040"/>
      </w:tblGrid>
      <w:tr w:rsidR="00224AEE" w:rsidRPr="009D3072" w:rsidTr="00224AEE">
        <w:trPr>
          <w:trHeight w:val="245"/>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Баллы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МБУ «Городской дом культуры»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МАУ социальн</w:t>
            </w:r>
            <w:proofErr w:type="gramStart"/>
            <w:r w:rsidRPr="009D3072">
              <w:rPr>
                <w:rFonts w:ascii="Times New Roman" w:hAnsi="Times New Roman" w:cs="Times New Roman"/>
              </w:rPr>
              <w:t>о-</w:t>
            </w:r>
            <w:proofErr w:type="gramEnd"/>
            <w:r w:rsidRPr="009D3072">
              <w:rPr>
                <w:rFonts w:ascii="Times New Roman" w:hAnsi="Times New Roman" w:cs="Times New Roman"/>
              </w:rPr>
              <w:t xml:space="preserve"> </w:t>
            </w:r>
            <w:proofErr w:type="spellStart"/>
            <w:r w:rsidRPr="009D3072">
              <w:rPr>
                <w:rFonts w:ascii="Times New Roman" w:hAnsi="Times New Roman" w:cs="Times New Roman"/>
              </w:rPr>
              <w:t>куль-турный</w:t>
            </w:r>
            <w:proofErr w:type="spellEnd"/>
            <w:r w:rsidRPr="009D3072">
              <w:rPr>
                <w:rFonts w:ascii="Times New Roman" w:hAnsi="Times New Roman" w:cs="Times New Roman"/>
              </w:rPr>
              <w:t xml:space="preserve"> центр «Семья»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МБУ «Центр </w:t>
            </w:r>
            <w:proofErr w:type="spellStart"/>
            <w:proofErr w:type="gramStart"/>
            <w:r w:rsidRPr="009D3072">
              <w:rPr>
                <w:rFonts w:ascii="Times New Roman" w:hAnsi="Times New Roman" w:cs="Times New Roman"/>
              </w:rPr>
              <w:t>нацио-нальных</w:t>
            </w:r>
            <w:proofErr w:type="spellEnd"/>
            <w:proofErr w:type="gramEnd"/>
            <w:r w:rsidRPr="009D3072">
              <w:rPr>
                <w:rFonts w:ascii="Times New Roman" w:hAnsi="Times New Roman" w:cs="Times New Roman"/>
              </w:rPr>
              <w:t xml:space="preserve"> культур» </w:t>
            </w:r>
          </w:p>
        </w:tc>
      </w:tr>
      <w:tr w:rsidR="00224AEE" w:rsidRPr="009D3072" w:rsidTr="00224AEE">
        <w:trPr>
          <w:trHeight w:val="526"/>
        </w:trPr>
        <w:tc>
          <w:tcPr>
            <w:tcW w:w="2255" w:type="dxa"/>
          </w:tcPr>
          <w:p w:rsidR="00224AEE" w:rsidRPr="009D3072" w:rsidRDefault="00224AEE">
            <w:pPr>
              <w:pStyle w:val="Default"/>
              <w:rPr>
                <w:rFonts w:ascii="Times New Roman" w:hAnsi="Times New Roman" w:cs="Times New Roman"/>
                <w:b/>
                <w:bCs/>
              </w:rPr>
            </w:pPr>
            <w:r w:rsidRPr="009D3072">
              <w:rPr>
                <w:rFonts w:ascii="Times New Roman" w:hAnsi="Times New Roman" w:cs="Times New Roman"/>
                <w:b/>
                <w:bCs/>
              </w:rPr>
              <w:t>БЛОК 1 (%)</w:t>
            </w: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2,5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4,8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0,6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10,8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3,2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0,6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7,5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46,2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11,3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16,7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10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40,9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80,6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82,1 </w:t>
            </w:r>
          </w:p>
        </w:tc>
      </w:tr>
      <w:tr w:rsidR="00224AEE" w:rsidRPr="009D3072" w:rsidTr="00224AEE">
        <w:trPr>
          <w:trHeight w:val="526"/>
        </w:trPr>
        <w:tc>
          <w:tcPr>
            <w:tcW w:w="2255" w:type="dxa"/>
          </w:tcPr>
          <w:p w:rsidR="00224AEE" w:rsidRPr="009D3072" w:rsidRDefault="00224AEE" w:rsidP="00224AEE">
            <w:pPr>
              <w:pStyle w:val="Default"/>
              <w:rPr>
                <w:rFonts w:ascii="Times New Roman" w:hAnsi="Times New Roman" w:cs="Times New Roman"/>
              </w:rPr>
            </w:pPr>
            <w:r w:rsidRPr="009D3072">
              <w:rPr>
                <w:rFonts w:ascii="Times New Roman" w:hAnsi="Times New Roman" w:cs="Times New Roman"/>
                <w:b/>
                <w:bCs/>
              </w:rPr>
              <w:t xml:space="preserve">БЛОК 2 (%) </w:t>
            </w: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2,5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2,9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0,1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6,0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0,5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7,5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18,9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7,1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21,9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10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52,9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69,0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57,5 </w:t>
            </w:r>
          </w:p>
        </w:tc>
      </w:tr>
      <w:tr w:rsidR="00224AEE" w:rsidRPr="009D3072" w:rsidTr="00224AEE">
        <w:trPr>
          <w:trHeight w:val="527"/>
        </w:trPr>
        <w:tc>
          <w:tcPr>
            <w:tcW w:w="2255" w:type="dxa"/>
          </w:tcPr>
          <w:p w:rsidR="00224AEE" w:rsidRPr="009D3072" w:rsidRDefault="00224AEE">
            <w:pPr>
              <w:pStyle w:val="Default"/>
              <w:rPr>
                <w:rFonts w:ascii="Times New Roman" w:hAnsi="Times New Roman" w:cs="Times New Roman"/>
                <w:b/>
                <w:bCs/>
              </w:rPr>
            </w:pPr>
            <w:r w:rsidRPr="009D3072">
              <w:rPr>
                <w:rFonts w:ascii="Times New Roman" w:hAnsi="Times New Roman" w:cs="Times New Roman"/>
                <w:b/>
                <w:bCs/>
              </w:rPr>
              <w:t>БЛОК 3 (%)</w:t>
            </w: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2,5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3,2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7,0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2,4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0,9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7,5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30,6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8,1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11,0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10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60,2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86,3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88,1 </w:t>
            </w:r>
          </w:p>
        </w:tc>
      </w:tr>
      <w:tr w:rsidR="00224AEE" w:rsidRPr="009D3072" w:rsidTr="00224AEE">
        <w:trPr>
          <w:trHeight w:val="526"/>
        </w:trPr>
        <w:tc>
          <w:tcPr>
            <w:tcW w:w="2255" w:type="dxa"/>
          </w:tcPr>
          <w:p w:rsidR="00224AEE" w:rsidRPr="009D3072" w:rsidRDefault="00224AEE">
            <w:pPr>
              <w:pStyle w:val="Default"/>
              <w:rPr>
                <w:rFonts w:ascii="Times New Roman" w:hAnsi="Times New Roman" w:cs="Times New Roman"/>
                <w:b/>
                <w:bCs/>
              </w:rPr>
            </w:pPr>
            <w:r w:rsidRPr="009D3072">
              <w:rPr>
                <w:rFonts w:ascii="Times New Roman" w:hAnsi="Times New Roman" w:cs="Times New Roman"/>
                <w:b/>
                <w:bCs/>
              </w:rPr>
              <w:t>БЛОК 4 (%)</w:t>
            </w: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2,5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1,6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3,2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2,7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1,6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0,3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7,5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14,5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1,6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7,4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10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81,2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93,5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92,3 </w:t>
            </w:r>
          </w:p>
        </w:tc>
      </w:tr>
      <w:tr w:rsidR="00224AEE" w:rsidRPr="009D3072" w:rsidTr="00224AEE">
        <w:trPr>
          <w:trHeight w:val="526"/>
        </w:trPr>
        <w:tc>
          <w:tcPr>
            <w:tcW w:w="2255" w:type="dxa"/>
          </w:tcPr>
          <w:p w:rsidR="00224AEE" w:rsidRPr="009D3072" w:rsidRDefault="00224AEE">
            <w:pPr>
              <w:pStyle w:val="Default"/>
              <w:rPr>
                <w:rFonts w:ascii="Times New Roman" w:hAnsi="Times New Roman" w:cs="Times New Roman"/>
                <w:b/>
                <w:bCs/>
              </w:rPr>
            </w:pPr>
            <w:r w:rsidRPr="009D3072">
              <w:rPr>
                <w:rFonts w:ascii="Times New Roman" w:hAnsi="Times New Roman" w:cs="Times New Roman"/>
                <w:b/>
                <w:bCs/>
              </w:rPr>
              <w:t>БЛОК 5 (%)</w:t>
            </w: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0</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2,5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3,2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3,6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0,1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5,9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1,6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0,3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7,5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24,5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8,5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14,4 </w:t>
            </w:r>
          </w:p>
        </w:tc>
      </w:tr>
      <w:tr w:rsidR="00224AEE" w:rsidRPr="009D3072" w:rsidTr="00224AEE">
        <w:trPr>
          <w:trHeight w:val="140"/>
        </w:trPr>
        <w:tc>
          <w:tcPr>
            <w:tcW w:w="2255" w:type="dxa"/>
          </w:tcPr>
          <w:p w:rsidR="00224AEE" w:rsidRPr="009D3072" w:rsidRDefault="00224AEE">
            <w:pPr>
              <w:pStyle w:val="Default"/>
              <w:rPr>
                <w:rFonts w:ascii="Times New Roman" w:hAnsi="Times New Roman" w:cs="Times New Roman"/>
                <w:b/>
                <w:bCs/>
              </w:rPr>
            </w:pPr>
          </w:p>
        </w:tc>
        <w:tc>
          <w:tcPr>
            <w:tcW w:w="1255"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b/>
                <w:bCs/>
              </w:rPr>
              <w:t xml:space="preserve">10 </w:t>
            </w:r>
          </w:p>
        </w:tc>
        <w:tc>
          <w:tcPr>
            <w:tcW w:w="2127"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66,4 </w:t>
            </w:r>
          </w:p>
        </w:tc>
        <w:tc>
          <w:tcPr>
            <w:tcW w:w="1984"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86,3 </w:t>
            </w:r>
          </w:p>
        </w:tc>
        <w:tc>
          <w:tcPr>
            <w:tcW w:w="2040" w:type="dxa"/>
          </w:tcPr>
          <w:p w:rsidR="00224AEE" w:rsidRPr="009D3072" w:rsidRDefault="00224AEE">
            <w:pPr>
              <w:pStyle w:val="Default"/>
              <w:rPr>
                <w:rFonts w:ascii="Times New Roman" w:hAnsi="Times New Roman" w:cs="Times New Roman"/>
              </w:rPr>
            </w:pPr>
            <w:r w:rsidRPr="009D3072">
              <w:rPr>
                <w:rFonts w:ascii="Times New Roman" w:hAnsi="Times New Roman" w:cs="Times New Roman"/>
              </w:rPr>
              <w:t xml:space="preserve">85,1 </w:t>
            </w:r>
          </w:p>
        </w:tc>
      </w:tr>
    </w:tbl>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p>
    <w:p w:rsidR="00224AEE" w:rsidRPr="009D3072" w:rsidRDefault="00224AEE" w:rsidP="00BB7F8C">
      <w:pPr>
        <w:widowControl w:val="0"/>
        <w:autoSpaceDE w:val="0"/>
        <w:autoSpaceDN w:val="0"/>
        <w:adjustRightInd w:val="0"/>
        <w:spacing w:after="0" w:line="240" w:lineRule="auto"/>
        <w:jc w:val="center"/>
        <w:rPr>
          <w:rFonts w:ascii="Times New Roman" w:hAnsi="Times New Roman"/>
          <w:b/>
          <w:sz w:val="24"/>
          <w:szCs w:val="24"/>
        </w:rPr>
      </w:pPr>
      <w:r w:rsidRPr="009D3072">
        <w:rPr>
          <w:rFonts w:ascii="Times New Roman" w:hAnsi="Times New Roman"/>
          <w:b/>
          <w:sz w:val="24"/>
          <w:szCs w:val="24"/>
        </w:rPr>
        <w:t>Сводная таблица оценок экспертов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7"/>
        <w:gridCol w:w="2465"/>
        <w:gridCol w:w="1276"/>
        <w:gridCol w:w="992"/>
        <w:gridCol w:w="1134"/>
        <w:gridCol w:w="992"/>
        <w:gridCol w:w="1418"/>
      </w:tblGrid>
      <w:tr w:rsidR="00224AEE" w:rsidRPr="009D3072" w:rsidTr="00224AEE">
        <w:trPr>
          <w:trHeight w:val="411"/>
        </w:trPr>
        <w:tc>
          <w:tcPr>
            <w:tcW w:w="124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2552" w:type="dxa"/>
            <w:gridSpan w:val="2"/>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Организация </w:t>
            </w:r>
          </w:p>
        </w:tc>
        <w:tc>
          <w:tcPr>
            <w:tcW w:w="5812" w:type="dxa"/>
            <w:gridSpan w:val="5"/>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Анкетирование по п.1.3. (в процентах) </w:t>
            </w:r>
          </w:p>
        </w:tc>
      </w:tr>
      <w:tr w:rsidR="00224AEE" w:rsidRPr="009D3072" w:rsidTr="00224AEE">
        <w:trPr>
          <w:trHeight w:val="131"/>
        </w:trPr>
        <w:tc>
          <w:tcPr>
            <w:tcW w:w="3794" w:type="dxa"/>
            <w:gridSpan w:val="3"/>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p>
        </w:tc>
        <w:tc>
          <w:tcPr>
            <w:tcW w:w="1276"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2,5 </w:t>
            </w:r>
          </w:p>
        </w:tc>
        <w:tc>
          <w:tcPr>
            <w:tcW w:w="1134"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5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7,5 </w:t>
            </w:r>
          </w:p>
        </w:tc>
        <w:tc>
          <w:tcPr>
            <w:tcW w:w="1418"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10 </w:t>
            </w:r>
          </w:p>
        </w:tc>
      </w:tr>
      <w:tr w:rsidR="00224AEE" w:rsidRPr="009D3072" w:rsidTr="00224AEE">
        <w:trPr>
          <w:trHeight w:val="358"/>
        </w:trPr>
        <w:tc>
          <w:tcPr>
            <w:tcW w:w="1329" w:type="dxa"/>
            <w:gridSpan w:val="2"/>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2465"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«Городской дом </w:t>
            </w:r>
            <w:r w:rsidRPr="009D3072">
              <w:rPr>
                <w:rFonts w:ascii="Times New Roman" w:eastAsiaTheme="minorHAnsi" w:hAnsi="Times New Roman"/>
                <w:color w:val="000000"/>
                <w:sz w:val="24"/>
                <w:szCs w:val="24"/>
              </w:rPr>
              <w:lastRenderedPageBreak/>
              <w:t xml:space="preserve">культуры» ГО город Октябрьский РБ </w:t>
            </w:r>
          </w:p>
        </w:tc>
        <w:tc>
          <w:tcPr>
            <w:tcW w:w="1276"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lastRenderedPageBreak/>
              <w:t xml:space="preserve">0,0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5,9 </w:t>
            </w:r>
          </w:p>
        </w:tc>
        <w:tc>
          <w:tcPr>
            <w:tcW w:w="1134"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4,7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21,2 </w:t>
            </w:r>
          </w:p>
        </w:tc>
        <w:tc>
          <w:tcPr>
            <w:tcW w:w="1418"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68,2 </w:t>
            </w:r>
          </w:p>
        </w:tc>
      </w:tr>
      <w:tr w:rsidR="00224AEE" w:rsidRPr="009D3072" w:rsidTr="00224AEE">
        <w:trPr>
          <w:trHeight w:val="489"/>
        </w:trPr>
        <w:tc>
          <w:tcPr>
            <w:tcW w:w="1329" w:type="dxa"/>
            <w:gridSpan w:val="2"/>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lastRenderedPageBreak/>
              <w:t xml:space="preserve">2 </w:t>
            </w:r>
          </w:p>
        </w:tc>
        <w:tc>
          <w:tcPr>
            <w:tcW w:w="2465"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МАУ социальн</w:t>
            </w:r>
            <w:proofErr w:type="gramStart"/>
            <w:r w:rsidRPr="009D3072">
              <w:rPr>
                <w:rFonts w:ascii="Times New Roman" w:eastAsiaTheme="minorHAnsi" w:hAnsi="Times New Roman"/>
                <w:color w:val="000000"/>
                <w:sz w:val="24"/>
                <w:szCs w:val="24"/>
              </w:rPr>
              <w:t>о-</w:t>
            </w:r>
            <w:proofErr w:type="gramEnd"/>
            <w:r w:rsidRPr="009D3072">
              <w:rPr>
                <w:rFonts w:ascii="Times New Roman" w:eastAsiaTheme="minorHAnsi" w:hAnsi="Times New Roman"/>
                <w:color w:val="000000"/>
                <w:sz w:val="24"/>
                <w:szCs w:val="24"/>
              </w:rPr>
              <w:t xml:space="preserve"> </w:t>
            </w:r>
            <w:proofErr w:type="spellStart"/>
            <w:r w:rsidRPr="009D3072">
              <w:rPr>
                <w:rFonts w:ascii="Times New Roman" w:eastAsiaTheme="minorHAnsi" w:hAnsi="Times New Roman"/>
                <w:color w:val="000000"/>
                <w:sz w:val="24"/>
                <w:szCs w:val="24"/>
              </w:rPr>
              <w:t>куль-турный</w:t>
            </w:r>
            <w:proofErr w:type="spellEnd"/>
            <w:r w:rsidRPr="009D3072">
              <w:rPr>
                <w:rFonts w:ascii="Times New Roman" w:eastAsiaTheme="minorHAnsi" w:hAnsi="Times New Roman"/>
                <w:color w:val="000000"/>
                <w:sz w:val="24"/>
                <w:szCs w:val="24"/>
              </w:rPr>
              <w:t xml:space="preserve"> центр «Семья» ГО город Октябрьский РБ </w:t>
            </w:r>
          </w:p>
        </w:tc>
        <w:tc>
          <w:tcPr>
            <w:tcW w:w="1276"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2,2 </w:t>
            </w:r>
          </w:p>
        </w:tc>
        <w:tc>
          <w:tcPr>
            <w:tcW w:w="1134"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10,8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46,2 </w:t>
            </w:r>
          </w:p>
        </w:tc>
        <w:tc>
          <w:tcPr>
            <w:tcW w:w="1418"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40,9 </w:t>
            </w:r>
          </w:p>
        </w:tc>
      </w:tr>
      <w:tr w:rsidR="00224AEE" w:rsidRPr="009D3072" w:rsidTr="00224AEE">
        <w:trPr>
          <w:trHeight w:val="357"/>
        </w:trPr>
        <w:tc>
          <w:tcPr>
            <w:tcW w:w="1329" w:type="dxa"/>
            <w:gridSpan w:val="2"/>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 </w:t>
            </w:r>
          </w:p>
        </w:tc>
        <w:tc>
          <w:tcPr>
            <w:tcW w:w="2465"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«Центр </w:t>
            </w:r>
            <w:proofErr w:type="spellStart"/>
            <w:proofErr w:type="gramStart"/>
            <w:r w:rsidRPr="009D3072">
              <w:rPr>
                <w:rFonts w:ascii="Times New Roman" w:eastAsiaTheme="minorHAnsi" w:hAnsi="Times New Roman"/>
                <w:color w:val="000000"/>
                <w:sz w:val="24"/>
                <w:szCs w:val="24"/>
              </w:rPr>
              <w:t>нацио-нальных</w:t>
            </w:r>
            <w:proofErr w:type="spellEnd"/>
            <w:proofErr w:type="gramEnd"/>
            <w:r w:rsidRPr="009D3072">
              <w:rPr>
                <w:rFonts w:ascii="Times New Roman" w:eastAsiaTheme="minorHAnsi" w:hAnsi="Times New Roman"/>
                <w:color w:val="000000"/>
                <w:sz w:val="24"/>
                <w:szCs w:val="24"/>
              </w:rPr>
              <w:t xml:space="preserve"> культур» ГО город Октябрьский РБ </w:t>
            </w:r>
          </w:p>
        </w:tc>
        <w:tc>
          <w:tcPr>
            <w:tcW w:w="1276"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4,8 </w:t>
            </w:r>
          </w:p>
        </w:tc>
        <w:tc>
          <w:tcPr>
            <w:tcW w:w="1134"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3,2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11,3 </w:t>
            </w:r>
          </w:p>
        </w:tc>
        <w:tc>
          <w:tcPr>
            <w:tcW w:w="1418"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80,6 </w:t>
            </w:r>
          </w:p>
        </w:tc>
      </w:tr>
      <w:tr w:rsidR="00224AEE" w:rsidRPr="009D3072" w:rsidTr="00224AEE">
        <w:trPr>
          <w:trHeight w:val="135"/>
        </w:trPr>
        <w:tc>
          <w:tcPr>
            <w:tcW w:w="3794" w:type="dxa"/>
            <w:gridSpan w:val="3"/>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i/>
                <w:iCs/>
                <w:color w:val="000000"/>
                <w:sz w:val="24"/>
                <w:szCs w:val="24"/>
              </w:rPr>
              <w:t xml:space="preserve">Средние значения </w:t>
            </w:r>
          </w:p>
        </w:tc>
        <w:tc>
          <w:tcPr>
            <w:tcW w:w="1276"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0,0 </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0,6</w:t>
            </w:r>
          </w:p>
        </w:tc>
        <w:tc>
          <w:tcPr>
            <w:tcW w:w="1134"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0,6</w:t>
            </w:r>
          </w:p>
        </w:tc>
        <w:tc>
          <w:tcPr>
            <w:tcW w:w="992"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16,7</w:t>
            </w:r>
          </w:p>
        </w:tc>
        <w:tc>
          <w:tcPr>
            <w:tcW w:w="1418" w:type="dxa"/>
          </w:tcPr>
          <w:p w:rsidR="00224AEE" w:rsidRPr="009D3072" w:rsidRDefault="00224AEE" w:rsidP="00224AEE">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82,1 </w:t>
            </w:r>
          </w:p>
        </w:tc>
      </w:tr>
    </w:tbl>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p>
    <w:p w:rsidR="00224AEE" w:rsidRPr="009D3072" w:rsidRDefault="00224AEE" w:rsidP="00C4486E">
      <w:pPr>
        <w:widowControl w:val="0"/>
        <w:autoSpaceDE w:val="0"/>
        <w:autoSpaceDN w:val="0"/>
        <w:adjustRightInd w:val="0"/>
        <w:spacing w:after="0" w:line="240" w:lineRule="auto"/>
        <w:jc w:val="both"/>
        <w:rPr>
          <w:rFonts w:ascii="Times New Roman" w:hAnsi="Times New Roman"/>
          <w:sz w:val="24"/>
          <w:szCs w:val="24"/>
        </w:rPr>
      </w:pPr>
    </w:p>
    <w:p w:rsidR="00224AEE" w:rsidRPr="009D3072" w:rsidRDefault="009D3072" w:rsidP="00BB7F8C">
      <w:pPr>
        <w:widowControl w:val="0"/>
        <w:autoSpaceDE w:val="0"/>
        <w:autoSpaceDN w:val="0"/>
        <w:adjustRightInd w:val="0"/>
        <w:spacing w:after="0" w:line="240" w:lineRule="auto"/>
        <w:jc w:val="center"/>
        <w:rPr>
          <w:rFonts w:ascii="Times New Roman" w:hAnsi="Times New Roman"/>
          <w:b/>
          <w:sz w:val="24"/>
          <w:szCs w:val="24"/>
        </w:rPr>
      </w:pPr>
      <w:r w:rsidRPr="009D3072">
        <w:rPr>
          <w:rFonts w:ascii="Times New Roman" w:hAnsi="Times New Roman"/>
          <w:b/>
          <w:sz w:val="24"/>
          <w:szCs w:val="24"/>
        </w:rPr>
        <w:t>Средние оценки пользователей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
        <w:gridCol w:w="1601"/>
        <w:gridCol w:w="850"/>
        <w:gridCol w:w="1134"/>
        <w:gridCol w:w="18"/>
        <w:gridCol w:w="1201"/>
        <w:gridCol w:w="57"/>
        <w:gridCol w:w="1134"/>
        <w:gridCol w:w="10"/>
        <w:gridCol w:w="1201"/>
        <w:gridCol w:w="65"/>
        <w:gridCol w:w="1139"/>
      </w:tblGrid>
      <w:tr w:rsidR="009D3072" w:rsidRPr="009D3072" w:rsidTr="009D3072">
        <w:trPr>
          <w:trHeight w:val="139"/>
        </w:trPr>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 </w:t>
            </w:r>
          </w:p>
        </w:tc>
        <w:tc>
          <w:tcPr>
            <w:tcW w:w="16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Организации </w:t>
            </w:r>
          </w:p>
        </w:tc>
        <w:tc>
          <w:tcPr>
            <w:tcW w:w="850"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2.1. </w:t>
            </w:r>
          </w:p>
        </w:tc>
        <w:tc>
          <w:tcPr>
            <w:tcW w:w="1152"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2.2.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2.3. </w:t>
            </w:r>
          </w:p>
        </w:tc>
        <w:tc>
          <w:tcPr>
            <w:tcW w:w="1201"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2.4.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2.5. </w:t>
            </w:r>
          </w:p>
        </w:tc>
        <w:tc>
          <w:tcPr>
            <w:tcW w:w="1204"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Среднее </w:t>
            </w:r>
          </w:p>
        </w:tc>
      </w:tr>
      <w:tr w:rsidR="009D3072" w:rsidRPr="009D3072" w:rsidTr="009D3072">
        <w:trPr>
          <w:trHeight w:val="225"/>
        </w:trPr>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1 </w:t>
            </w:r>
          </w:p>
        </w:tc>
        <w:tc>
          <w:tcPr>
            <w:tcW w:w="16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МБУ «Городской дом культуры» ГО город Октябрьский РБ </w:t>
            </w:r>
          </w:p>
        </w:tc>
        <w:tc>
          <w:tcPr>
            <w:tcW w:w="850"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8,84 </w:t>
            </w:r>
          </w:p>
        </w:tc>
        <w:tc>
          <w:tcPr>
            <w:tcW w:w="1152"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8,71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8,63 </w:t>
            </w:r>
          </w:p>
        </w:tc>
        <w:tc>
          <w:tcPr>
            <w:tcW w:w="1201"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9,14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6,47 </w:t>
            </w:r>
          </w:p>
        </w:tc>
        <w:tc>
          <w:tcPr>
            <w:tcW w:w="1204"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8,36 </w:t>
            </w:r>
          </w:p>
        </w:tc>
      </w:tr>
      <w:tr w:rsidR="009D3072" w:rsidRPr="009D3072" w:rsidTr="009D3072">
        <w:trPr>
          <w:trHeight w:val="226"/>
        </w:trPr>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2 </w:t>
            </w:r>
          </w:p>
        </w:tc>
        <w:tc>
          <w:tcPr>
            <w:tcW w:w="16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МАУ социально- культурный центр «Семья» ГО город Октябрьский РБ </w:t>
            </w:r>
          </w:p>
        </w:tc>
        <w:tc>
          <w:tcPr>
            <w:tcW w:w="850"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9,64 </w:t>
            </w:r>
          </w:p>
        </w:tc>
        <w:tc>
          <w:tcPr>
            <w:tcW w:w="1152"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9,19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9,44 </w:t>
            </w:r>
          </w:p>
        </w:tc>
        <w:tc>
          <w:tcPr>
            <w:tcW w:w="1201"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9,52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7,52 </w:t>
            </w:r>
          </w:p>
        </w:tc>
        <w:tc>
          <w:tcPr>
            <w:tcW w:w="1204"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9,06 </w:t>
            </w:r>
          </w:p>
        </w:tc>
      </w:tr>
      <w:tr w:rsidR="009D3072" w:rsidRPr="009D3072" w:rsidTr="009D3072">
        <w:trPr>
          <w:trHeight w:val="225"/>
        </w:trPr>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3 </w:t>
            </w:r>
          </w:p>
        </w:tc>
        <w:tc>
          <w:tcPr>
            <w:tcW w:w="16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МБУ «Центр национальных культур» ГО город Октябрьский РБ </w:t>
            </w:r>
          </w:p>
        </w:tc>
        <w:tc>
          <w:tcPr>
            <w:tcW w:w="850"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9,76 </w:t>
            </w:r>
          </w:p>
        </w:tc>
        <w:tc>
          <w:tcPr>
            <w:tcW w:w="1152"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8,36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9,32 </w:t>
            </w:r>
          </w:p>
        </w:tc>
        <w:tc>
          <w:tcPr>
            <w:tcW w:w="1201"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9,66 </w:t>
            </w:r>
          </w:p>
        </w:tc>
        <w:tc>
          <w:tcPr>
            <w:tcW w:w="1201"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7,73 </w:t>
            </w:r>
          </w:p>
        </w:tc>
        <w:tc>
          <w:tcPr>
            <w:tcW w:w="1204"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rPr>
              <w:t xml:space="preserve">8,96 </w:t>
            </w:r>
          </w:p>
        </w:tc>
      </w:tr>
      <w:tr w:rsidR="009D3072" w:rsidRPr="009D3072" w:rsidTr="009D3072">
        <w:trPr>
          <w:trHeight w:val="137"/>
        </w:trPr>
        <w:tc>
          <w:tcPr>
            <w:tcW w:w="2802" w:type="dxa"/>
            <w:gridSpan w:val="2"/>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i/>
                <w:iCs/>
              </w:rPr>
              <w:t xml:space="preserve">Средние значения </w:t>
            </w:r>
          </w:p>
        </w:tc>
        <w:tc>
          <w:tcPr>
            <w:tcW w:w="850"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9,41 </w:t>
            </w:r>
          </w:p>
        </w:tc>
        <w:tc>
          <w:tcPr>
            <w:tcW w:w="1134"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8,76 </w:t>
            </w:r>
          </w:p>
        </w:tc>
        <w:tc>
          <w:tcPr>
            <w:tcW w:w="1276"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9,13 </w:t>
            </w:r>
          </w:p>
        </w:tc>
        <w:tc>
          <w:tcPr>
            <w:tcW w:w="1134"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9,44 </w:t>
            </w:r>
          </w:p>
        </w:tc>
        <w:tc>
          <w:tcPr>
            <w:tcW w:w="1276" w:type="dxa"/>
            <w:gridSpan w:val="3"/>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7,24 </w:t>
            </w:r>
          </w:p>
        </w:tc>
        <w:tc>
          <w:tcPr>
            <w:tcW w:w="1139" w:type="dxa"/>
          </w:tcPr>
          <w:p w:rsidR="009D3072" w:rsidRPr="009D3072" w:rsidRDefault="009D3072">
            <w:pPr>
              <w:pStyle w:val="Default"/>
              <w:rPr>
                <w:rFonts w:ascii="Times New Roman" w:hAnsi="Times New Roman" w:cs="Times New Roman"/>
              </w:rPr>
            </w:pPr>
            <w:r w:rsidRPr="009D3072">
              <w:rPr>
                <w:rFonts w:ascii="Times New Roman" w:hAnsi="Times New Roman" w:cs="Times New Roman"/>
                <w:b/>
                <w:bCs/>
              </w:rPr>
              <w:t xml:space="preserve">8,79 </w:t>
            </w:r>
          </w:p>
        </w:tc>
      </w:tr>
    </w:tbl>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BB7F8C">
      <w:pPr>
        <w:pStyle w:val="Default"/>
        <w:jc w:val="center"/>
        <w:rPr>
          <w:rFonts w:ascii="Times New Roman" w:hAnsi="Times New Roman" w:cs="Times New Roman"/>
        </w:rPr>
      </w:pPr>
      <w:r w:rsidRPr="009D3072">
        <w:rPr>
          <w:rFonts w:ascii="Times New Roman" w:hAnsi="Times New Roman" w:cs="Times New Roman"/>
          <w:b/>
          <w:bCs/>
        </w:rPr>
        <w:t>Общий балл организации культуры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2552"/>
      </w:tblGrid>
      <w:tr w:rsidR="009D3072" w:rsidRPr="009D3072" w:rsidTr="009D3072">
        <w:trPr>
          <w:trHeight w:val="139"/>
        </w:trPr>
        <w:tc>
          <w:tcPr>
            <w:tcW w:w="81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623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Организации </w:t>
            </w:r>
          </w:p>
        </w:tc>
        <w:tc>
          <w:tcPr>
            <w:tcW w:w="255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5.1. </w:t>
            </w:r>
          </w:p>
        </w:tc>
      </w:tr>
      <w:tr w:rsidR="009D3072" w:rsidRPr="009D3072" w:rsidTr="009D3072">
        <w:trPr>
          <w:trHeight w:val="116"/>
        </w:trPr>
        <w:tc>
          <w:tcPr>
            <w:tcW w:w="81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623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«Городской дом культуры» ГО город Октябрьский РБ </w:t>
            </w:r>
          </w:p>
        </w:tc>
        <w:tc>
          <w:tcPr>
            <w:tcW w:w="255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133,55 </w:t>
            </w:r>
          </w:p>
        </w:tc>
      </w:tr>
      <w:tr w:rsidR="009D3072" w:rsidRPr="009D3072" w:rsidTr="009D3072">
        <w:trPr>
          <w:trHeight w:val="225"/>
        </w:trPr>
        <w:tc>
          <w:tcPr>
            <w:tcW w:w="81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 </w:t>
            </w:r>
          </w:p>
        </w:tc>
        <w:tc>
          <w:tcPr>
            <w:tcW w:w="623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МАУ социально- культурный центр «Семья» ГО город Октябрьский РБ </w:t>
            </w:r>
          </w:p>
        </w:tc>
        <w:tc>
          <w:tcPr>
            <w:tcW w:w="255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130,38 </w:t>
            </w:r>
          </w:p>
        </w:tc>
      </w:tr>
      <w:tr w:rsidR="009D3072" w:rsidRPr="009D3072" w:rsidTr="009D3072">
        <w:trPr>
          <w:trHeight w:val="116"/>
        </w:trPr>
        <w:tc>
          <w:tcPr>
            <w:tcW w:w="81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3 </w:t>
            </w:r>
          </w:p>
        </w:tc>
        <w:tc>
          <w:tcPr>
            <w:tcW w:w="6237"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«Центр национальных культур» ГО город Октябрьский РБ </w:t>
            </w:r>
          </w:p>
        </w:tc>
        <w:tc>
          <w:tcPr>
            <w:tcW w:w="255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146,74 </w:t>
            </w:r>
          </w:p>
        </w:tc>
      </w:tr>
    </w:tbl>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9D3072">
      <w:pPr>
        <w:pStyle w:val="Default"/>
        <w:jc w:val="center"/>
        <w:rPr>
          <w:rFonts w:ascii="Times New Roman" w:hAnsi="Times New Roman" w:cs="Times New Roman"/>
        </w:rPr>
      </w:pPr>
      <w:r w:rsidRPr="009D3072">
        <w:rPr>
          <w:rFonts w:ascii="Times New Roman" w:hAnsi="Times New Roman" w:cs="Times New Roman"/>
          <w:b/>
          <w:bCs/>
        </w:rPr>
        <w:t>Выводы</w:t>
      </w:r>
    </w:p>
    <w:p w:rsidR="009D3072" w:rsidRPr="009D3072" w:rsidRDefault="009D3072" w:rsidP="009D3072">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sz w:val="24"/>
          <w:szCs w:val="24"/>
        </w:rPr>
        <w:t xml:space="preserve">       В целом пользователи достаточно высоко оценивают качество работы учреждений культуры. Практически по всем критериям, утвержденным в приказе Минкультуры № 2542 от 22.11.2016 г. пользователи дали оценки не ниже 7 баллов из 10 возможных, что является хорошим результатом. Респонденты высоко оценивают доступность информации, комфортность и удобство, точность работы организаций. Средние оценки </w:t>
      </w:r>
      <w:r w:rsidRPr="009D3072">
        <w:rPr>
          <w:rFonts w:ascii="Times New Roman" w:hAnsi="Times New Roman"/>
          <w:sz w:val="24"/>
          <w:szCs w:val="24"/>
        </w:rPr>
        <w:lastRenderedPageBreak/>
        <w:t xml:space="preserve">доброжелательности и компетентности персонала (Блок 4) наиболее высоки по сравнению со средними оценками других блоков. Общая удовлетворенность качеством деятельности организации, в том числе удовлетворенность качеством оказанных услуг, полнотой информации о деятельности организации со стороны пользователей говорит о том, что условия соответствуют интересам и потребностям пользователей. В то же время надо отметить, что официальные сайты учреждений культуры не вполне удовлетворяют формальным требованиям. </w:t>
      </w:r>
      <w:proofErr w:type="gramStart"/>
      <w:r w:rsidRPr="009D3072">
        <w:rPr>
          <w:rFonts w:ascii="Times New Roman" w:hAnsi="Times New Roman"/>
          <w:sz w:val="24"/>
          <w:szCs w:val="24"/>
        </w:rPr>
        <w:t>Нулевые оценки связаны в МБУ «Городской дом культуры» с отсутствием адреса электронной почты на сайте, копии нормативных правовых актов, устанавливающих тарифы на услуги, копии плана хозяйственно-финансовой деятельности, информации о материально – техническом обеспечении, отчета о результатах деятельности учреждения, плана по улучшению работы организации и т.д., нулевые оценки по МАУ социально-культурный центр «Семья» связаны с отсутствием официального сайта.</w:t>
      </w:r>
      <w:proofErr w:type="gramEnd"/>
      <w:r w:rsidRPr="009D3072">
        <w:rPr>
          <w:rFonts w:ascii="Times New Roman" w:hAnsi="Times New Roman"/>
          <w:sz w:val="24"/>
          <w:szCs w:val="24"/>
        </w:rPr>
        <w:t xml:space="preserve"> По МБУ «Центр национальных культур» нулевые оценки связаны с отсутствием информации о материально-техническом обеспечении, отчета о результатах деятельности учреждения, плана по улучшению работы организации и т.д.</w:t>
      </w:r>
    </w:p>
    <w:p w:rsidR="009D3072" w:rsidRPr="009D3072" w:rsidRDefault="009D3072" w:rsidP="009D3072">
      <w:pPr>
        <w:autoSpaceDE w:val="0"/>
        <w:autoSpaceDN w:val="0"/>
        <w:adjustRightInd w:val="0"/>
        <w:spacing w:after="0" w:line="240" w:lineRule="auto"/>
        <w:jc w:val="center"/>
        <w:rPr>
          <w:rFonts w:ascii="Times New Roman" w:eastAsiaTheme="minorHAnsi" w:hAnsi="Times New Roman"/>
          <w:color w:val="000000"/>
          <w:sz w:val="24"/>
          <w:szCs w:val="24"/>
        </w:rPr>
      </w:pPr>
    </w:p>
    <w:p w:rsidR="009D3072" w:rsidRPr="009D3072" w:rsidRDefault="009D3072" w:rsidP="009D3072">
      <w:pPr>
        <w:autoSpaceDE w:val="0"/>
        <w:autoSpaceDN w:val="0"/>
        <w:adjustRightInd w:val="0"/>
        <w:spacing w:after="0" w:line="240" w:lineRule="auto"/>
        <w:jc w:val="center"/>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МБУ «ДВОРЕЦ МОЛОДЕЖИ» ГО Г. ОКТЯБРЬСКИЙ РБ</w:t>
      </w:r>
    </w:p>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sz w:val="24"/>
          <w:szCs w:val="24"/>
        </w:rPr>
        <w:t>Сводная таблица оценок экспертов и 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2013"/>
        <w:gridCol w:w="699"/>
        <w:gridCol w:w="1356"/>
        <w:gridCol w:w="2481"/>
        <w:gridCol w:w="1559"/>
      </w:tblGrid>
      <w:tr w:rsidR="009D3072" w:rsidRPr="009D3072" w:rsidTr="009D3072">
        <w:trPr>
          <w:trHeight w:val="139"/>
        </w:trPr>
        <w:tc>
          <w:tcPr>
            <w:tcW w:w="1356"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2013"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Организации </w:t>
            </w:r>
          </w:p>
        </w:tc>
        <w:tc>
          <w:tcPr>
            <w:tcW w:w="699"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1.1. </w:t>
            </w:r>
          </w:p>
        </w:tc>
        <w:tc>
          <w:tcPr>
            <w:tcW w:w="1356"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1.2. </w:t>
            </w:r>
          </w:p>
        </w:tc>
        <w:tc>
          <w:tcPr>
            <w:tcW w:w="2481"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1.3. </w:t>
            </w:r>
          </w:p>
        </w:tc>
        <w:tc>
          <w:tcPr>
            <w:tcW w:w="1559"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Среднее </w:t>
            </w:r>
          </w:p>
        </w:tc>
      </w:tr>
      <w:tr w:rsidR="009D3072" w:rsidRPr="009D3072" w:rsidTr="009D3072">
        <w:trPr>
          <w:trHeight w:val="116"/>
        </w:trPr>
        <w:tc>
          <w:tcPr>
            <w:tcW w:w="1356"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2013"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«Дворец молодежи» </w:t>
            </w:r>
          </w:p>
        </w:tc>
        <w:tc>
          <w:tcPr>
            <w:tcW w:w="699"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c>
          <w:tcPr>
            <w:tcW w:w="1356"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0,00 </w:t>
            </w:r>
          </w:p>
        </w:tc>
        <w:tc>
          <w:tcPr>
            <w:tcW w:w="2481"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8,82 </w:t>
            </w:r>
          </w:p>
        </w:tc>
        <w:tc>
          <w:tcPr>
            <w:tcW w:w="1559"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2,94 </w:t>
            </w:r>
          </w:p>
        </w:tc>
      </w:tr>
    </w:tbl>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C4486E">
      <w:pPr>
        <w:widowControl w:val="0"/>
        <w:autoSpaceDE w:val="0"/>
        <w:autoSpaceDN w:val="0"/>
        <w:adjustRightInd w:val="0"/>
        <w:spacing w:after="0" w:line="240" w:lineRule="auto"/>
        <w:jc w:val="both"/>
        <w:rPr>
          <w:rFonts w:ascii="Times New Roman" w:hAnsi="Times New Roman"/>
          <w:b/>
          <w:sz w:val="24"/>
          <w:szCs w:val="24"/>
        </w:rPr>
      </w:pPr>
      <w:r w:rsidRPr="009D3072">
        <w:rPr>
          <w:rFonts w:ascii="Times New Roman" w:hAnsi="Times New Roman"/>
          <w:b/>
          <w:sz w:val="24"/>
          <w:szCs w:val="24"/>
        </w:rPr>
        <w:t>Средние оценки пользователей</w:t>
      </w:r>
    </w:p>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1202"/>
        <w:gridCol w:w="1202"/>
        <w:gridCol w:w="1202"/>
        <w:gridCol w:w="1202"/>
        <w:gridCol w:w="1202"/>
        <w:gridCol w:w="1202"/>
        <w:gridCol w:w="1050"/>
      </w:tblGrid>
      <w:tr w:rsidR="009D3072" w:rsidRPr="009D3072" w:rsidTr="009D3072">
        <w:trPr>
          <w:trHeight w:val="139"/>
        </w:trPr>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Организации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2.1.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2.2.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2.3.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2.4.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2.5. </w:t>
            </w:r>
          </w:p>
        </w:tc>
        <w:tc>
          <w:tcPr>
            <w:tcW w:w="1050"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 xml:space="preserve">Среднее </w:t>
            </w:r>
          </w:p>
        </w:tc>
      </w:tr>
      <w:tr w:rsidR="009D3072" w:rsidRPr="009D3072" w:rsidTr="009D3072">
        <w:trPr>
          <w:trHeight w:val="116"/>
        </w:trPr>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1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МБУ «Дворец молодежи»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9,31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8,73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9,02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9,22 </w:t>
            </w:r>
          </w:p>
        </w:tc>
        <w:tc>
          <w:tcPr>
            <w:tcW w:w="1202"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6,82 </w:t>
            </w:r>
          </w:p>
        </w:tc>
        <w:tc>
          <w:tcPr>
            <w:tcW w:w="1050" w:type="dxa"/>
          </w:tcPr>
          <w:p w:rsidR="009D3072" w:rsidRPr="009D3072" w:rsidRDefault="009D3072" w:rsidP="009D3072">
            <w:pPr>
              <w:autoSpaceDE w:val="0"/>
              <w:autoSpaceDN w:val="0"/>
              <w:adjustRightInd w:val="0"/>
              <w:spacing w:after="0" w:line="240" w:lineRule="auto"/>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8,62 </w:t>
            </w:r>
          </w:p>
        </w:tc>
      </w:tr>
    </w:tbl>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hAnsi="Times New Roman"/>
          <w:sz w:val="24"/>
          <w:szCs w:val="24"/>
        </w:rPr>
        <w:t xml:space="preserve">Общий балл организации </w:t>
      </w:r>
      <w:r w:rsidRPr="009D3072">
        <w:rPr>
          <w:rFonts w:ascii="Times New Roman" w:hAnsi="Times New Roman"/>
          <w:b/>
          <w:bCs/>
          <w:sz w:val="24"/>
          <w:szCs w:val="24"/>
        </w:rPr>
        <w:t xml:space="preserve">N=127,89 </w:t>
      </w:r>
      <w:r w:rsidRPr="009D3072">
        <w:rPr>
          <w:rFonts w:ascii="Times New Roman" w:hAnsi="Times New Roman"/>
          <w:sz w:val="24"/>
          <w:szCs w:val="24"/>
        </w:rPr>
        <w:t>(из 160 возможных баллов).</w:t>
      </w:r>
    </w:p>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9D3072">
      <w:pPr>
        <w:pStyle w:val="Default"/>
        <w:jc w:val="center"/>
        <w:rPr>
          <w:rFonts w:ascii="Times New Roman" w:hAnsi="Times New Roman" w:cs="Times New Roman"/>
        </w:rPr>
      </w:pPr>
      <w:r w:rsidRPr="009D3072">
        <w:rPr>
          <w:rFonts w:ascii="Times New Roman" w:hAnsi="Times New Roman" w:cs="Times New Roman"/>
          <w:b/>
          <w:bCs/>
        </w:rPr>
        <w:t>Выводы</w:t>
      </w:r>
    </w:p>
    <w:p w:rsidR="009D3072" w:rsidRDefault="009D3072" w:rsidP="009D3072">
      <w:pPr>
        <w:widowControl w:val="0"/>
        <w:autoSpaceDE w:val="0"/>
        <w:autoSpaceDN w:val="0"/>
        <w:adjustRightInd w:val="0"/>
        <w:spacing w:after="0" w:line="240" w:lineRule="auto"/>
        <w:jc w:val="both"/>
        <w:rPr>
          <w:rFonts w:ascii="Times New Roman" w:hAnsi="Times New Roman"/>
          <w:i/>
          <w:iCs/>
          <w:sz w:val="24"/>
          <w:szCs w:val="24"/>
        </w:rPr>
      </w:pPr>
      <w:r w:rsidRPr="009D3072">
        <w:rPr>
          <w:rFonts w:ascii="Times New Roman" w:hAnsi="Times New Roman"/>
          <w:sz w:val="24"/>
          <w:szCs w:val="24"/>
        </w:rPr>
        <w:t xml:space="preserve">        Организация МБУ «Дворец молодежи не имеет официального сайта, в </w:t>
      </w:r>
      <w:proofErr w:type="gramStart"/>
      <w:r w:rsidRPr="009D3072">
        <w:rPr>
          <w:rFonts w:ascii="Times New Roman" w:hAnsi="Times New Roman"/>
          <w:sz w:val="24"/>
          <w:szCs w:val="24"/>
        </w:rPr>
        <w:t>связи</w:t>
      </w:r>
      <w:proofErr w:type="gramEnd"/>
      <w:r w:rsidRPr="009D3072">
        <w:rPr>
          <w:rFonts w:ascii="Times New Roman" w:hAnsi="Times New Roman"/>
          <w:sz w:val="24"/>
          <w:szCs w:val="24"/>
        </w:rPr>
        <w:t xml:space="preserve"> с чем эксперты оказались не информированы по многим позициям работы учреждения. Пользователи достаточно высоко оценили доступность и актуальность размещения информации, размещенной на территории организации (п.1.3.). </w:t>
      </w:r>
      <w:proofErr w:type="gramStart"/>
      <w:r w:rsidRPr="009D3072">
        <w:rPr>
          <w:rFonts w:ascii="Times New Roman" w:hAnsi="Times New Roman"/>
          <w:sz w:val="24"/>
          <w:szCs w:val="24"/>
        </w:rPr>
        <w:t>Возможно</w:t>
      </w:r>
      <w:proofErr w:type="gramEnd"/>
      <w:r w:rsidRPr="009D3072">
        <w:rPr>
          <w:rFonts w:ascii="Times New Roman" w:hAnsi="Times New Roman"/>
          <w:sz w:val="24"/>
          <w:szCs w:val="24"/>
        </w:rPr>
        <w:t xml:space="preserve"> пользователи получают информацию из непосредственного общения, объявлений, стендов, в социальных сетях. Однако эксперты должны оценивать формальное соответствие требованиям к организации при оценке качества работы. В связи с этим, </w:t>
      </w:r>
      <w:r w:rsidRPr="009D3072">
        <w:rPr>
          <w:rFonts w:ascii="Times New Roman" w:hAnsi="Times New Roman"/>
          <w:i/>
          <w:iCs/>
          <w:sz w:val="24"/>
          <w:szCs w:val="24"/>
        </w:rPr>
        <w:t>необходимо совершенствовать работу Дворца молодежи по созданию и ведению своего интернет-сайта, а также администрации района обратить внимание на материальное обеспечение этой работы.</w:t>
      </w:r>
    </w:p>
    <w:p w:rsidR="009D3072" w:rsidRP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9D3072" w:rsidRPr="009D3072" w:rsidRDefault="009D3072" w:rsidP="009D3072">
      <w:pPr>
        <w:autoSpaceDE w:val="0"/>
        <w:autoSpaceDN w:val="0"/>
        <w:adjustRightInd w:val="0"/>
        <w:spacing w:after="0" w:line="240" w:lineRule="auto"/>
        <w:jc w:val="center"/>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ОБЩИЕ ВЫВОДЫ ПО УЧРЕЖДЕНИЯМ КУЛЬТУРЫ,</w:t>
      </w:r>
    </w:p>
    <w:p w:rsidR="009D3072" w:rsidRPr="009D3072" w:rsidRDefault="009D3072" w:rsidP="009D3072">
      <w:pPr>
        <w:autoSpaceDE w:val="0"/>
        <w:autoSpaceDN w:val="0"/>
        <w:adjustRightInd w:val="0"/>
        <w:spacing w:after="0" w:line="240" w:lineRule="auto"/>
        <w:jc w:val="center"/>
        <w:rPr>
          <w:rFonts w:ascii="Times New Roman" w:eastAsiaTheme="minorHAnsi" w:hAnsi="Times New Roman"/>
          <w:color w:val="000000"/>
          <w:sz w:val="24"/>
          <w:szCs w:val="24"/>
        </w:rPr>
      </w:pPr>
      <w:r w:rsidRPr="009D3072">
        <w:rPr>
          <w:rFonts w:ascii="Times New Roman" w:eastAsiaTheme="minorHAnsi" w:hAnsi="Times New Roman"/>
          <w:b/>
          <w:bCs/>
          <w:color w:val="000000"/>
          <w:sz w:val="24"/>
          <w:szCs w:val="24"/>
        </w:rPr>
        <w:t>УЧАСТВУЮЩИМ В ОЦЕНКЕ КАЧЕСТВА РАБОТЫ</w:t>
      </w:r>
    </w:p>
    <w:p w:rsidR="00A40FF3" w:rsidRDefault="009D3072" w:rsidP="009D3072">
      <w:pPr>
        <w:widowControl w:val="0"/>
        <w:autoSpaceDE w:val="0"/>
        <w:autoSpaceDN w:val="0"/>
        <w:adjustRightInd w:val="0"/>
        <w:spacing w:after="0" w:line="240" w:lineRule="auto"/>
        <w:jc w:val="both"/>
        <w:rPr>
          <w:rFonts w:ascii="Times New Roman" w:eastAsiaTheme="minorHAnsi" w:hAnsi="Times New Roman"/>
          <w:color w:val="000000"/>
          <w:sz w:val="24"/>
          <w:szCs w:val="24"/>
        </w:rPr>
      </w:pPr>
      <w:r w:rsidRPr="009D3072">
        <w:rPr>
          <w:rFonts w:ascii="Times New Roman" w:eastAsiaTheme="minorHAnsi" w:hAnsi="Times New Roman"/>
          <w:color w:val="000000"/>
          <w:sz w:val="24"/>
          <w:szCs w:val="24"/>
        </w:rPr>
        <w:t xml:space="preserve">             </w:t>
      </w:r>
      <w:proofErr w:type="gramStart"/>
      <w:r w:rsidRPr="009D3072">
        <w:rPr>
          <w:rFonts w:ascii="Times New Roman" w:eastAsiaTheme="minorHAnsi" w:hAnsi="Times New Roman"/>
          <w:color w:val="000000"/>
          <w:sz w:val="24"/>
          <w:szCs w:val="24"/>
        </w:rPr>
        <w:t>В исследовании по оценке качества работы учреждений культуры участвовало 9 организаций, из них 3 образовательных учреждения культуры (МБУ ДО «Детская школа искусств</w:t>
      </w:r>
      <w:r w:rsidR="00975E80">
        <w:rPr>
          <w:rFonts w:ascii="Times New Roman" w:eastAsiaTheme="minorHAnsi" w:hAnsi="Times New Roman"/>
          <w:color w:val="000000"/>
          <w:sz w:val="24"/>
          <w:szCs w:val="24"/>
        </w:rPr>
        <w:t xml:space="preserve"> </w:t>
      </w:r>
      <w:r w:rsidRPr="009D3072">
        <w:rPr>
          <w:rFonts w:ascii="Times New Roman" w:eastAsiaTheme="minorHAnsi" w:hAnsi="Times New Roman"/>
          <w:color w:val="000000"/>
          <w:sz w:val="24"/>
          <w:szCs w:val="24"/>
        </w:rPr>
        <w:t xml:space="preserve">№ 1», МБУ ДО «Детская школа искусств № 2» МАУ ДО «Детская художественная школа»), библиотека (МБУ «Централизованная библиотечная система»), музей (МБУ «Октябрьский историко-краеведческий музей им. А. П. Шокурова»), 3 </w:t>
      </w:r>
      <w:proofErr w:type="spellStart"/>
      <w:r w:rsidRPr="009D3072">
        <w:rPr>
          <w:rFonts w:ascii="Times New Roman" w:eastAsiaTheme="minorHAnsi" w:hAnsi="Times New Roman"/>
          <w:color w:val="000000"/>
          <w:sz w:val="24"/>
          <w:szCs w:val="24"/>
        </w:rPr>
        <w:t>культурно-досуговых</w:t>
      </w:r>
      <w:proofErr w:type="spellEnd"/>
      <w:r w:rsidRPr="009D3072">
        <w:rPr>
          <w:rFonts w:ascii="Times New Roman" w:eastAsiaTheme="minorHAnsi" w:hAnsi="Times New Roman"/>
          <w:color w:val="000000"/>
          <w:sz w:val="24"/>
          <w:szCs w:val="24"/>
        </w:rPr>
        <w:t xml:space="preserve"> учреждения (МБУ «Городской дом культуры ГО г. Октябрьский, МАУ социально-культурный</w:t>
      </w:r>
      <w:proofErr w:type="gramEnd"/>
      <w:r w:rsidRPr="009D3072">
        <w:rPr>
          <w:rFonts w:ascii="Times New Roman" w:eastAsiaTheme="minorHAnsi" w:hAnsi="Times New Roman"/>
          <w:color w:val="000000"/>
          <w:sz w:val="24"/>
          <w:szCs w:val="24"/>
        </w:rPr>
        <w:t xml:space="preserve"> </w:t>
      </w:r>
      <w:proofErr w:type="gramStart"/>
      <w:r w:rsidRPr="009D3072">
        <w:rPr>
          <w:rFonts w:ascii="Times New Roman" w:eastAsiaTheme="minorHAnsi" w:hAnsi="Times New Roman"/>
          <w:color w:val="000000"/>
          <w:sz w:val="24"/>
          <w:szCs w:val="24"/>
        </w:rPr>
        <w:t xml:space="preserve">центр «Семья» ГО г. Октябрьский, МБУ «Центр </w:t>
      </w:r>
      <w:r w:rsidRPr="009D3072">
        <w:rPr>
          <w:rFonts w:ascii="Times New Roman" w:eastAsiaTheme="minorHAnsi" w:hAnsi="Times New Roman"/>
          <w:color w:val="000000"/>
          <w:sz w:val="24"/>
          <w:szCs w:val="24"/>
        </w:rPr>
        <w:lastRenderedPageBreak/>
        <w:t>национальных культур») и молодежный центр «МБУ «Дворец молодежи»).</w:t>
      </w:r>
      <w:proofErr w:type="gramEnd"/>
      <w:r w:rsidRPr="009D3072">
        <w:rPr>
          <w:rFonts w:ascii="Times New Roman" w:eastAsiaTheme="minorHAnsi" w:hAnsi="Times New Roman"/>
          <w:color w:val="000000"/>
          <w:sz w:val="24"/>
          <w:szCs w:val="24"/>
        </w:rPr>
        <w:t xml:space="preserve"> В целом отмечается общая удовлетворенность работы учреждений культуры ГО г. </w:t>
      </w:r>
      <w:proofErr w:type="gramStart"/>
      <w:r w:rsidRPr="009D3072">
        <w:rPr>
          <w:rFonts w:ascii="Times New Roman" w:eastAsiaTheme="minorHAnsi" w:hAnsi="Times New Roman"/>
          <w:color w:val="000000"/>
          <w:sz w:val="24"/>
          <w:szCs w:val="24"/>
        </w:rPr>
        <w:t>Октябрьский</w:t>
      </w:r>
      <w:proofErr w:type="gramEnd"/>
      <w:r w:rsidRPr="009D3072">
        <w:rPr>
          <w:rFonts w:ascii="Times New Roman" w:eastAsiaTheme="minorHAnsi" w:hAnsi="Times New Roman"/>
          <w:color w:val="000000"/>
          <w:sz w:val="24"/>
          <w:szCs w:val="24"/>
        </w:rPr>
        <w:t xml:space="preserve"> со стороны пользователей услуг. Однако эксперты должны оценивать формальное соответствие организаций официальным требованиям. В </w:t>
      </w:r>
      <w:proofErr w:type="gramStart"/>
      <w:r w:rsidRPr="009D3072">
        <w:rPr>
          <w:rFonts w:ascii="Times New Roman" w:eastAsiaTheme="minorHAnsi" w:hAnsi="Times New Roman"/>
          <w:color w:val="000000"/>
          <w:sz w:val="24"/>
          <w:szCs w:val="24"/>
        </w:rPr>
        <w:t>связи</w:t>
      </w:r>
      <w:proofErr w:type="gramEnd"/>
      <w:r w:rsidRPr="009D3072">
        <w:rPr>
          <w:rFonts w:ascii="Times New Roman" w:eastAsiaTheme="minorHAnsi" w:hAnsi="Times New Roman"/>
          <w:color w:val="000000"/>
          <w:sz w:val="24"/>
          <w:szCs w:val="24"/>
        </w:rPr>
        <w:t xml:space="preserve"> с чем оценки по позициям 1.1 и 1.2. оказались несколько заниженными. Основные замечания экспертов касаются размещения информации на сайтах организаций. В ряде организаций отсутствуют сведения о предлагаемых услугах, нет плана по улучшению качества работы организации, схемы размещения организации, сокращенного название организации, информации о планируемых мероприятиях, адреса электронной почты, информации о материально-техническом оснащении. Данные замечания являются устранимыми. Две организации культуры не имеют официальных сайтов: «МБУ «Дворец молодежи», МАУ социально-культурный центр «Семья». </w:t>
      </w:r>
    </w:p>
    <w:p w:rsidR="00A40FF3" w:rsidRDefault="00A40FF3" w:rsidP="009D3072">
      <w:pPr>
        <w:widowControl w:val="0"/>
        <w:autoSpaceDE w:val="0"/>
        <w:autoSpaceDN w:val="0"/>
        <w:adjustRightInd w:val="0"/>
        <w:spacing w:after="0" w:line="240" w:lineRule="auto"/>
        <w:jc w:val="both"/>
        <w:rPr>
          <w:rFonts w:ascii="Times New Roman" w:eastAsiaTheme="minorHAnsi" w:hAnsi="Times New Roman"/>
          <w:color w:val="000000"/>
          <w:sz w:val="24"/>
          <w:szCs w:val="24"/>
        </w:rPr>
      </w:pPr>
    </w:p>
    <w:p w:rsidR="009D3072" w:rsidRPr="009D3072" w:rsidRDefault="009D3072" w:rsidP="009D3072">
      <w:pPr>
        <w:widowControl w:val="0"/>
        <w:autoSpaceDE w:val="0"/>
        <w:autoSpaceDN w:val="0"/>
        <w:adjustRightInd w:val="0"/>
        <w:spacing w:after="0" w:line="240" w:lineRule="auto"/>
        <w:jc w:val="both"/>
        <w:rPr>
          <w:rFonts w:ascii="Times New Roman" w:hAnsi="Times New Roman"/>
          <w:sz w:val="24"/>
          <w:szCs w:val="24"/>
        </w:rPr>
      </w:pPr>
      <w:r w:rsidRPr="009D3072">
        <w:rPr>
          <w:rFonts w:ascii="Times New Roman" w:eastAsiaTheme="minorHAnsi" w:hAnsi="Times New Roman"/>
          <w:color w:val="000000"/>
          <w:sz w:val="24"/>
          <w:szCs w:val="24"/>
        </w:rPr>
        <w:t>В связи с этим администрации рекомендуется обратить внимание на данную проблему и совершенствовать работу по созданию и ведению сайтов вышеупомянутых организаций.</w:t>
      </w:r>
    </w:p>
    <w:p w:rsidR="009D3072" w:rsidRDefault="009D3072" w:rsidP="00C4486E">
      <w:pPr>
        <w:widowControl w:val="0"/>
        <w:autoSpaceDE w:val="0"/>
        <w:autoSpaceDN w:val="0"/>
        <w:adjustRightInd w:val="0"/>
        <w:spacing w:after="0" w:line="240" w:lineRule="auto"/>
        <w:jc w:val="both"/>
        <w:rPr>
          <w:sz w:val="28"/>
          <w:szCs w:val="28"/>
        </w:rPr>
      </w:pPr>
    </w:p>
    <w:p w:rsid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6F1FC1" w:rsidRDefault="006F1FC1" w:rsidP="00C4486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Рассмотрев</w:t>
      </w:r>
      <w:r w:rsidR="00A40FF3">
        <w:rPr>
          <w:rFonts w:ascii="Times New Roman" w:hAnsi="Times New Roman"/>
          <w:sz w:val="24"/>
          <w:szCs w:val="24"/>
        </w:rPr>
        <w:t xml:space="preserve"> вышеуказанный</w:t>
      </w:r>
      <w:r>
        <w:rPr>
          <w:rFonts w:ascii="Times New Roman" w:hAnsi="Times New Roman"/>
          <w:sz w:val="24"/>
          <w:szCs w:val="24"/>
        </w:rPr>
        <w:t xml:space="preserve"> отчет</w:t>
      </w:r>
      <w:r w:rsidR="00A40FF3">
        <w:rPr>
          <w:rFonts w:ascii="Times New Roman" w:hAnsi="Times New Roman"/>
          <w:sz w:val="24"/>
          <w:szCs w:val="24"/>
        </w:rPr>
        <w:t>,</w:t>
      </w:r>
      <w:r>
        <w:rPr>
          <w:rFonts w:ascii="Times New Roman" w:hAnsi="Times New Roman"/>
          <w:sz w:val="24"/>
          <w:szCs w:val="24"/>
        </w:rPr>
        <w:t xml:space="preserve"> </w:t>
      </w:r>
      <w:r w:rsidRPr="006F1FC1">
        <w:rPr>
          <w:rFonts w:ascii="Times New Roman" w:hAnsi="Times New Roman"/>
          <w:sz w:val="24"/>
          <w:szCs w:val="24"/>
        </w:rPr>
        <w:t>Общественный совет по независимой оценке качества оказания услуг организациями культуры городского округа город Октябрьский</w:t>
      </w:r>
      <w:r>
        <w:rPr>
          <w:rFonts w:ascii="Times New Roman" w:hAnsi="Times New Roman"/>
          <w:sz w:val="24"/>
          <w:szCs w:val="24"/>
        </w:rPr>
        <w:t xml:space="preserve"> Республики Башкортостан</w:t>
      </w:r>
    </w:p>
    <w:p w:rsidR="006F1FC1" w:rsidRDefault="006F1FC1" w:rsidP="00C4486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6F1FC1" w:rsidRDefault="006F1FC1" w:rsidP="00C4486E">
      <w:pPr>
        <w:widowControl w:val="0"/>
        <w:autoSpaceDE w:val="0"/>
        <w:autoSpaceDN w:val="0"/>
        <w:adjustRightInd w:val="0"/>
        <w:spacing w:after="0" w:line="240" w:lineRule="auto"/>
        <w:jc w:val="both"/>
        <w:rPr>
          <w:rFonts w:ascii="Times New Roman" w:hAnsi="Times New Roman"/>
          <w:sz w:val="24"/>
          <w:szCs w:val="24"/>
        </w:rPr>
      </w:pPr>
      <w:r w:rsidRPr="006F1FC1">
        <w:rPr>
          <w:rFonts w:ascii="Times New Roman" w:hAnsi="Times New Roman"/>
          <w:b/>
          <w:sz w:val="24"/>
          <w:szCs w:val="24"/>
        </w:rPr>
        <w:t>РЕШИЛ</w:t>
      </w:r>
      <w:r>
        <w:rPr>
          <w:rFonts w:ascii="Times New Roman" w:hAnsi="Times New Roman"/>
          <w:sz w:val="24"/>
          <w:szCs w:val="24"/>
        </w:rPr>
        <w:t>:</w:t>
      </w:r>
    </w:p>
    <w:p w:rsidR="006F1FC1" w:rsidRPr="006F1FC1" w:rsidRDefault="006F1FC1" w:rsidP="00A40FF3">
      <w:pPr>
        <w:pStyle w:val="a3"/>
        <w:widowControl w:val="0"/>
        <w:numPr>
          <w:ilvl w:val="0"/>
          <w:numId w:val="5"/>
        </w:numPr>
        <w:tabs>
          <w:tab w:val="left" w:pos="851"/>
        </w:tabs>
        <w:autoSpaceDE w:val="0"/>
        <w:autoSpaceDN w:val="0"/>
        <w:adjustRightInd w:val="0"/>
        <w:spacing w:after="0" w:line="240" w:lineRule="auto"/>
        <w:ind w:left="0" w:firstLine="556"/>
        <w:jc w:val="both"/>
        <w:rPr>
          <w:rFonts w:ascii="Times New Roman" w:hAnsi="Times New Roman"/>
          <w:sz w:val="24"/>
          <w:szCs w:val="24"/>
        </w:rPr>
      </w:pPr>
      <w:r>
        <w:rPr>
          <w:rFonts w:ascii="Times New Roman" w:hAnsi="Times New Roman"/>
          <w:sz w:val="24"/>
          <w:szCs w:val="24"/>
        </w:rPr>
        <w:t xml:space="preserve">Утвердить аналитический отчет по результатам мониторинга на тему: </w:t>
      </w:r>
      <w:r>
        <w:rPr>
          <w:rFonts w:ascii="Times New Roman" w:hAnsi="Times New Roman"/>
          <w:iCs/>
          <w:sz w:val="24"/>
          <w:szCs w:val="24"/>
        </w:rPr>
        <w:t>независимая</w:t>
      </w:r>
      <w:r w:rsidRPr="00D26D59">
        <w:rPr>
          <w:rFonts w:ascii="Times New Roman" w:hAnsi="Times New Roman"/>
          <w:iCs/>
          <w:sz w:val="24"/>
          <w:szCs w:val="24"/>
        </w:rPr>
        <w:t xml:space="preserve"> оценк</w:t>
      </w:r>
      <w:r>
        <w:rPr>
          <w:rFonts w:ascii="Times New Roman" w:hAnsi="Times New Roman"/>
          <w:iCs/>
          <w:sz w:val="24"/>
          <w:szCs w:val="24"/>
        </w:rPr>
        <w:t>а</w:t>
      </w:r>
      <w:r w:rsidRPr="00D26D59">
        <w:rPr>
          <w:rFonts w:ascii="Times New Roman" w:hAnsi="Times New Roman"/>
          <w:iCs/>
          <w:sz w:val="24"/>
          <w:szCs w:val="24"/>
        </w:rPr>
        <w:t xml:space="preserve"> качества оказания услуг организациями культуры городского округа город Октябрьский Республики Башкортостан</w:t>
      </w:r>
      <w:r>
        <w:rPr>
          <w:rFonts w:ascii="Times New Roman" w:hAnsi="Times New Roman"/>
          <w:iCs/>
          <w:sz w:val="24"/>
          <w:szCs w:val="24"/>
        </w:rPr>
        <w:t>,</w:t>
      </w:r>
      <w:r w:rsidRPr="006F1FC1">
        <w:rPr>
          <w:rFonts w:ascii="Times New Roman" w:hAnsi="Times New Roman"/>
          <w:iCs/>
          <w:sz w:val="24"/>
          <w:szCs w:val="24"/>
        </w:rPr>
        <w:t xml:space="preserve"> </w:t>
      </w:r>
      <w:r w:rsidRPr="00D26D59">
        <w:rPr>
          <w:rFonts w:ascii="Times New Roman" w:hAnsi="Times New Roman"/>
          <w:iCs/>
          <w:sz w:val="24"/>
          <w:szCs w:val="24"/>
        </w:rPr>
        <w:t>предоставленн</w:t>
      </w:r>
      <w:r>
        <w:rPr>
          <w:rFonts w:ascii="Times New Roman" w:hAnsi="Times New Roman"/>
          <w:iCs/>
          <w:sz w:val="24"/>
          <w:szCs w:val="24"/>
        </w:rPr>
        <w:t>ый</w:t>
      </w:r>
      <w:r w:rsidRPr="00D26D59">
        <w:rPr>
          <w:rFonts w:ascii="Times New Roman" w:hAnsi="Times New Roman"/>
          <w:iCs/>
          <w:sz w:val="24"/>
          <w:szCs w:val="24"/>
        </w:rPr>
        <w:t xml:space="preserve"> оператором – Агентством независимой оценки качества образования «Открытая школа»</w:t>
      </w:r>
      <w:r>
        <w:rPr>
          <w:rFonts w:ascii="Times New Roman" w:hAnsi="Times New Roman"/>
          <w:iCs/>
          <w:sz w:val="24"/>
          <w:szCs w:val="24"/>
        </w:rPr>
        <w:t>;</w:t>
      </w:r>
    </w:p>
    <w:p w:rsidR="00A40FF3" w:rsidRPr="00A40FF3" w:rsidRDefault="006F1FC1" w:rsidP="00A40FF3">
      <w:pPr>
        <w:pStyle w:val="a3"/>
        <w:widowControl w:val="0"/>
        <w:numPr>
          <w:ilvl w:val="0"/>
          <w:numId w:val="5"/>
        </w:numPr>
        <w:tabs>
          <w:tab w:val="left" w:pos="851"/>
        </w:tabs>
        <w:autoSpaceDE w:val="0"/>
        <w:autoSpaceDN w:val="0"/>
        <w:adjustRightInd w:val="0"/>
        <w:spacing w:after="0" w:line="240" w:lineRule="auto"/>
        <w:ind w:left="0" w:firstLine="556"/>
        <w:jc w:val="both"/>
        <w:rPr>
          <w:rFonts w:ascii="Times New Roman" w:hAnsi="Times New Roman"/>
          <w:sz w:val="24"/>
          <w:szCs w:val="24"/>
        </w:rPr>
      </w:pPr>
      <w:r>
        <w:rPr>
          <w:rFonts w:ascii="Times New Roman" w:hAnsi="Times New Roman"/>
          <w:iCs/>
          <w:sz w:val="24"/>
          <w:szCs w:val="24"/>
        </w:rPr>
        <w:t>Рекомендовать</w:t>
      </w:r>
      <w:r w:rsidR="00A40FF3">
        <w:rPr>
          <w:rFonts w:ascii="Times New Roman" w:hAnsi="Times New Roman"/>
          <w:iCs/>
          <w:sz w:val="24"/>
          <w:szCs w:val="24"/>
        </w:rPr>
        <w:t>:</w:t>
      </w:r>
    </w:p>
    <w:p w:rsidR="00A40FF3" w:rsidRDefault="00A40FF3" w:rsidP="00A40FF3">
      <w:pPr>
        <w:pStyle w:val="a3"/>
        <w:widowControl w:val="0"/>
        <w:tabs>
          <w:tab w:val="left" w:pos="851"/>
        </w:tabs>
        <w:autoSpaceDE w:val="0"/>
        <w:autoSpaceDN w:val="0"/>
        <w:adjustRightInd w:val="0"/>
        <w:spacing w:after="0" w:line="240" w:lineRule="auto"/>
        <w:ind w:left="0" w:firstLine="567"/>
        <w:jc w:val="both"/>
        <w:rPr>
          <w:rFonts w:ascii="Times New Roman" w:eastAsiaTheme="minorHAnsi" w:hAnsi="Times New Roman"/>
          <w:color w:val="000000"/>
          <w:sz w:val="24"/>
          <w:szCs w:val="24"/>
        </w:rPr>
      </w:pPr>
      <w:r>
        <w:rPr>
          <w:rFonts w:ascii="Times New Roman" w:hAnsi="Times New Roman"/>
          <w:iCs/>
          <w:sz w:val="24"/>
          <w:szCs w:val="24"/>
        </w:rPr>
        <w:t xml:space="preserve">2.1. </w:t>
      </w:r>
      <w:r>
        <w:rPr>
          <w:rFonts w:ascii="Times New Roman" w:eastAsiaTheme="minorHAnsi" w:hAnsi="Times New Roman"/>
          <w:color w:val="000000"/>
          <w:sz w:val="24"/>
          <w:szCs w:val="24"/>
        </w:rPr>
        <w:t>Муниципальному бюджетному учреждению</w:t>
      </w:r>
      <w:r w:rsidRPr="009D3072">
        <w:rPr>
          <w:rFonts w:ascii="Times New Roman" w:eastAsiaTheme="minorHAnsi" w:hAnsi="Times New Roman"/>
          <w:color w:val="000000"/>
          <w:sz w:val="24"/>
          <w:szCs w:val="24"/>
        </w:rPr>
        <w:t xml:space="preserve"> «Дворец молодежи», </w:t>
      </w:r>
      <w:r>
        <w:rPr>
          <w:rFonts w:ascii="Times New Roman" w:eastAsiaTheme="minorHAnsi" w:hAnsi="Times New Roman"/>
          <w:color w:val="000000"/>
          <w:sz w:val="24"/>
          <w:szCs w:val="24"/>
        </w:rPr>
        <w:t>Муниципальному автономному учреждению</w:t>
      </w:r>
      <w:r w:rsidRPr="009D3072">
        <w:rPr>
          <w:rFonts w:ascii="Times New Roman" w:eastAsiaTheme="minorHAnsi" w:hAnsi="Times New Roman"/>
          <w:color w:val="000000"/>
          <w:sz w:val="24"/>
          <w:szCs w:val="24"/>
        </w:rPr>
        <w:t xml:space="preserve"> социально-культурный центр «Семья»</w:t>
      </w:r>
      <w:r>
        <w:rPr>
          <w:rFonts w:ascii="Times New Roman" w:eastAsiaTheme="minorHAnsi" w:hAnsi="Times New Roman"/>
          <w:color w:val="000000"/>
          <w:sz w:val="24"/>
          <w:szCs w:val="24"/>
        </w:rPr>
        <w:t xml:space="preserve"> активизировать  </w:t>
      </w:r>
      <w:r w:rsidRPr="009D3072">
        <w:rPr>
          <w:rFonts w:ascii="Times New Roman" w:eastAsiaTheme="minorHAnsi" w:hAnsi="Times New Roman"/>
          <w:color w:val="000000"/>
          <w:sz w:val="24"/>
          <w:szCs w:val="24"/>
        </w:rPr>
        <w:t>работу по созданию и ведению официальных сайтов</w:t>
      </w:r>
      <w:r>
        <w:rPr>
          <w:rFonts w:ascii="Times New Roman" w:eastAsiaTheme="minorHAnsi" w:hAnsi="Times New Roman"/>
          <w:color w:val="000000"/>
          <w:sz w:val="24"/>
          <w:szCs w:val="24"/>
        </w:rPr>
        <w:t xml:space="preserve"> учреждений;</w:t>
      </w:r>
    </w:p>
    <w:p w:rsidR="006F1FC1" w:rsidRPr="006F1FC1" w:rsidRDefault="00A40FF3" w:rsidP="00A40FF3">
      <w:pPr>
        <w:pStyle w:val="a3"/>
        <w:widowControl w:val="0"/>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eastAsiaTheme="minorHAnsi" w:hAnsi="Times New Roman"/>
          <w:color w:val="000000"/>
          <w:sz w:val="24"/>
          <w:szCs w:val="24"/>
        </w:rPr>
        <w:t xml:space="preserve">2.2. Учреждениям, подведомственным отделу культуры администрации, обеспечить размещение сведений  </w:t>
      </w:r>
      <w:r w:rsidRPr="009D3072">
        <w:rPr>
          <w:rFonts w:ascii="Times New Roman" w:eastAsiaTheme="minorHAnsi" w:hAnsi="Times New Roman"/>
          <w:color w:val="000000"/>
          <w:sz w:val="24"/>
          <w:szCs w:val="24"/>
        </w:rPr>
        <w:t>о предлагаемых услугах</w:t>
      </w:r>
      <w:r>
        <w:rPr>
          <w:rFonts w:ascii="Times New Roman" w:eastAsiaTheme="minorHAnsi" w:hAnsi="Times New Roman"/>
          <w:color w:val="000000"/>
          <w:sz w:val="24"/>
          <w:szCs w:val="24"/>
        </w:rPr>
        <w:t xml:space="preserve">, </w:t>
      </w:r>
      <w:r w:rsidRPr="009D3072">
        <w:rPr>
          <w:rFonts w:ascii="Times New Roman" w:eastAsiaTheme="minorHAnsi" w:hAnsi="Times New Roman"/>
          <w:color w:val="000000"/>
          <w:sz w:val="24"/>
          <w:szCs w:val="24"/>
        </w:rPr>
        <w:t>сокращенно</w:t>
      </w:r>
      <w:r>
        <w:rPr>
          <w:rFonts w:ascii="Times New Roman" w:eastAsiaTheme="minorHAnsi" w:hAnsi="Times New Roman"/>
          <w:color w:val="000000"/>
          <w:sz w:val="24"/>
          <w:szCs w:val="24"/>
        </w:rPr>
        <w:t>м</w:t>
      </w:r>
      <w:r w:rsidRPr="009D3072">
        <w:rPr>
          <w:rFonts w:ascii="Times New Roman" w:eastAsiaTheme="minorHAnsi" w:hAnsi="Times New Roman"/>
          <w:color w:val="000000"/>
          <w:sz w:val="24"/>
          <w:szCs w:val="24"/>
        </w:rPr>
        <w:t xml:space="preserve"> названи</w:t>
      </w:r>
      <w:r>
        <w:rPr>
          <w:rFonts w:ascii="Times New Roman" w:eastAsiaTheme="minorHAnsi" w:hAnsi="Times New Roman"/>
          <w:color w:val="000000"/>
          <w:sz w:val="24"/>
          <w:szCs w:val="24"/>
        </w:rPr>
        <w:t>и</w:t>
      </w:r>
      <w:r w:rsidRPr="009D3072">
        <w:rPr>
          <w:rFonts w:ascii="Times New Roman" w:eastAsiaTheme="minorHAnsi" w:hAnsi="Times New Roman"/>
          <w:color w:val="000000"/>
          <w:sz w:val="24"/>
          <w:szCs w:val="24"/>
        </w:rPr>
        <w:t xml:space="preserve"> организации, информации о планируемых мероприятиях, адреса электронной почты, информации о материально-техническом оснащении</w:t>
      </w:r>
      <w:r>
        <w:rPr>
          <w:rFonts w:ascii="Times New Roman" w:eastAsiaTheme="minorHAnsi" w:hAnsi="Times New Roman"/>
          <w:color w:val="000000"/>
          <w:sz w:val="24"/>
          <w:szCs w:val="24"/>
        </w:rPr>
        <w:t>, а также разработать план</w:t>
      </w:r>
      <w:r w:rsidRPr="009D3072">
        <w:rPr>
          <w:rFonts w:ascii="Times New Roman" w:eastAsiaTheme="minorHAnsi" w:hAnsi="Times New Roman"/>
          <w:color w:val="000000"/>
          <w:sz w:val="24"/>
          <w:szCs w:val="24"/>
        </w:rPr>
        <w:t xml:space="preserve"> по улучшению качества работы организации</w:t>
      </w:r>
      <w:r>
        <w:rPr>
          <w:rFonts w:ascii="Times New Roman" w:eastAsiaTheme="minorHAnsi" w:hAnsi="Times New Roman"/>
          <w:color w:val="000000"/>
          <w:sz w:val="24"/>
          <w:szCs w:val="24"/>
        </w:rPr>
        <w:t>.</w:t>
      </w:r>
    </w:p>
    <w:p w:rsidR="006F1FC1" w:rsidRDefault="006F1FC1" w:rsidP="00C4486E">
      <w:pPr>
        <w:widowControl w:val="0"/>
        <w:autoSpaceDE w:val="0"/>
        <w:autoSpaceDN w:val="0"/>
        <w:adjustRightInd w:val="0"/>
        <w:spacing w:after="0" w:line="240" w:lineRule="auto"/>
        <w:jc w:val="both"/>
        <w:rPr>
          <w:rFonts w:ascii="Times New Roman" w:hAnsi="Times New Roman"/>
          <w:sz w:val="24"/>
          <w:szCs w:val="24"/>
        </w:rPr>
      </w:pPr>
    </w:p>
    <w:p w:rsidR="009D3072" w:rsidRDefault="009D3072" w:rsidP="00C4486E">
      <w:pPr>
        <w:widowControl w:val="0"/>
        <w:autoSpaceDE w:val="0"/>
        <w:autoSpaceDN w:val="0"/>
        <w:adjustRightInd w:val="0"/>
        <w:spacing w:after="0" w:line="240" w:lineRule="auto"/>
        <w:jc w:val="both"/>
        <w:rPr>
          <w:rFonts w:ascii="Times New Roman" w:hAnsi="Times New Roman"/>
          <w:sz w:val="24"/>
          <w:szCs w:val="24"/>
        </w:rPr>
      </w:pPr>
    </w:p>
    <w:p w:rsidR="00A40FF3" w:rsidRDefault="00A40FF3" w:rsidP="00C4486E">
      <w:pPr>
        <w:widowControl w:val="0"/>
        <w:autoSpaceDE w:val="0"/>
        <w:autoSpaceDN w:val="0"/>
        <w:adjustRightInd w:val="0"/>
        <w:spacing w:after="0" w:line="240" w:lineRule="auto"/>
        <w:jc w:val="both"/>
        <w:rPr>
          <w:rFonts w:ascii="Times New Roman" w:hAnsi="Times New Roman"/>
          <w:sz w:val="24"/>
          <w:szCs w:val="24"/>
        </w:rPr>
      </w:pPr>
    </w:p>
    <w:p w:rsidR="00C047F6" w:rsidRDefault="00C047F6" w:rsidP="00C4486E">
      <w:pPr>
        <w:widowControl w:val="0"/>
        <w:autoSpaceDE w:val="0"/>
        <w:autoSpaceDN w:val="0"/>
        <w:adjustRightInd w:val="0"/>
        <w:spacing w:after="0" w:line="240" w:lineRule="auto"/>
        <w:jc w:val="both"/>
        <w:rPr>
          <w:rFonts w:ascii="Times New Roman" w:hAnsi="Times New Roman"/>
          <w:sz w:val="24"/>
          <w:szCs w:val="24"/>
        </w:rPr>
      </w:pPr>
      <w:r w:rsidRPr="00D21119">
        <w:rPr>
          <w:rFonts w:ascii="Times New Roman" w:hAnsi="Times New Roman"/>
          <w:sz w:val="24"/>
          <w:szCs w:val="24"/>
        </w:rPr>
        <w:t>Председатель Общественного совета                                             В.Т.Нагорный</w:t>
      </w:r>
    </w:p>
    <w:p w:rsidR="00A40FF3" w:rsidRPr="00D21119" w:rsidRDefault="00A40FF3" w:rsidP="00C4486E">
      <w:pPr>
        <w:widowControl w:val="0"/>
        <w:autoSpaceDE w:val="0"/>
        <w:autoSpaceDN w:val="0"/>
        <w:adjustRightInd w:val="0"/>
        <w:spacing w:after="0" w:line="240" w:lineRule="auto"/>
        <w:jc w:val="both"/>
        <w:rPr>
          <w:rFonts w:ascii="Times New Roman" w:hAnsi="Times New Roman"/>
          <w:sz w:val="24"/>
          <w:szCs w:val="24"/>
        </w:rPr>
      </w:pPr>
    </w:p>
    <w:p w:rsidR="00C047F6" w:rsidRPr="00D21119" w:rsidRDefault="00C047F6" w:rsidP="00C4486E">
      <w:pPr>
        <w:widowControl w:val="0"/>
        <w:autoSpaceDE w:val="0"/>
        <w:autoSpaceDN w:val="0"/>
        <w:adjustRightInd w:val="0"/>
        <w:spacing w:after="0" w:line="240" w:lineRule="auto"/>
        <w:jc w:val="both"/>
        <w:rPr>
          <w:rFonts w:ascii="Times New Roman" w:hAnsi="Times New Roman"/>
          <w:sz w:val="24"/>
          <w:szCs w:val="24"/>
        </w:rPr>
      </w:pPr>
    </w:p>
    <w:p w:rsidR="00C047F6" w:rsidRPr="00D21119" w:rsidRDefault="00C047F6" w:rsidP="00C4486E">
      <w:pPr>
        <w:widowControl w:val="0"/>
        <w:autoSpaceDE w:val="0"/>
        <w:autoSpaceDN w:val="0"/>
        <w:adjustRightInd w:val="0"/>
        <w:spacing w:after="0" w:line="240" w:lineRule="auto"/>
        <w:jc w:val="both"/>
        <w:rPr>
          <w:rFonts w:ascii="Times New Roman" w:hAnsi="Times New Roman"/>
          <w:sz w:val="24"/>
          <w:szCs w:val="24"/>
        </w:rPr>
      </w:pPr>
      <w:r w:rsidRPr="00D21119">
        <w:rPr>
          <w:rFonts w:ascii="Times New Roman" w:hAnsi="Times New Roman"/>
          <w:sz w:val="24"/>
          <w:szCs w:val="24"/>
        </w:rPr>
        <w:t xml:space="preserve">Секретарь Общественного совета                                                   </w:t>
      </w:r>
      <w:proofErr w:type="spellStart"/>
      <w:r w:rsidRPr="00D21119">
        <w:rPr>
          <w:rFonts w:ascii="Times New Roman" w:hAnsi="Times New Roman"/>
          <w:sz w:val="24"/>
          <w:szCs w:val="24"/>
        </w:rPr>
        <w:t>А.В.Москалец</w:t>
      </w:r>
      <w:proofErr w:type="spellEnd"/>
    </w:p>
    <w:p w:rsidR="00B02007" w:rsidRPr="0020051A" w:rsidRDefault="00B02007" w:rsidP="00C4486E">
      <w:pPr>
        <w:widowControl w:val="0"/>
        <w:autoSpaceDE w:val="0"/>
        <w:autoSpaceDN w:val="0"/>
        <w:adjustRightInd w:val="0"/>
        <w:spacing w:after="0" w:line="240" w:lineRule="auto"/>
        <w:jc w:val="both"/>
        <w:rPr>
          <w:sz w:val="24"/>
          <w:szCs w:val="24"/>
        </w:rPr>
      </w:pPr>
    </w:p>
    <w:sectPr w:rsidR="00B02007" w:rsidRPr="0020051A" w:rsidSect="00CA1EC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62E"/>
    <w:multiLevelType w:val="hybridMultilevel"/>
    <w:tmpl w:val="CEC4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47F49"/>
    <w:multiLevelType w:val="hybridMultilevel"/>
    <w:tmpl w:val="54FC9B90"/>
    <w:lvl w:ilvl="0" w:tplc="674AE040">
      <w:start w:val="1"/>
      <w:numFmt w:val="decimal"/>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583A655F"/>
    <w:multiLevelType w:val="hybridMultilevel"/>
    <w:tmpl w:val="674C3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B2958"/>
    <w:multiLevelType w:val="hybridMultilevel"/>
    <w:tmpl w:val="CEC4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16792"/>
    <w:multiLevelType w:val="hybridMultilevel"/>
    <w:tmpl w:val="CEC4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9B5"/>
    <w:rsid w:val="0001619E"/>
    <w:rsid w:val="000171CB"/>
    <w:rsid w:val="00021DA0"/>
    <w:rsid w:val="00024D8C"/>
    <w:rsid w:val="00041AFA"/>
    <w:rsid w:val="00064951"/>
    <w:rsid w:val="00073BAD"/>
    <w:rsid w:val="000745EB"/>
    <w:rsid w:val="00091D60"/>
    <w:rsid w:val="00091EE1"/>
    <w:rsid w:val="00095C23"/>
    <w:rsid w:val="000A3D36"/>
    <w:rsid w:val="000B1D52"/>
    <w:rsid w:val="000B4873"/>
    <w:rsid w:val="000C0A93"/>
    <w:rsid w:val="000C223B"/>
    <w:rsid w:val="000C3762"/>
    <w:rsid w:val="000D77B7"/>
    <w:rsid w:val="001015AD"/>
    <w:rsid w:val="00101CCF"/>
    <w:rsid w:val="00103563"/>
    <w:rsid w:val="001039D4"/>
    <w:rsid w:val="00114576"/>
    <w:rsid w:val="00137D4E"/>
    <w:rsid w:val="00137DEA"/>
    <w:rsid w:val="00141C88"/>
    <w:rsid w:val="00176960"/>
    <w:rsid w:val="001774E5"/>
    <w:rsid w:val="001A50EB"/>
    <w:rsid w:val="001D0768"/>
    <w:rsid w:val="001D12EC"/>
    <w:rsid w:val="001D7BD6"/>
    <w:rsid w:val="001E12D1"/>
    <w:rsid w:val="001E337C"/>
    <w:rsid w:val="001F0CFC"/>
    <w:rsid w:val="001F1221"/>
    <w:rsid w:val="0020051A"/>
    <w:rsid w:val="002101D8"/>
    <w:rsid w:val="00211362"/>
    <w:rsid w:val="002156F8"/>
    <w:rsid w:val="002161DC"/>
    <w:rsid w:val="00224AEE"/>
    <w:rsid w:val="00240F5B"/>
    <w:rsid w:val="00244EA3"/>
    <w:rsid w:val="00261672"/>
    <w:rsid w:val="00262949"/>
    <w:rsid w:val="00291EDE"/>
    <w:rsid w:val="00293B43"/>
    <w:rsid w:val="002B480F"/>
    <w:rsid w:val="00300ACE"/>
    <w:rsid w:val="00305B27"/>
    <w:rsid w:val="00355B70"/>
    <w:rsid w:val="003735A3"/>
    <w:rsid w:val="0037478E"/>
    <w:rsid w:val="0038266E"/>
    <w:rsid w:val="003848D7"/>
    <w:rsid w:val="0038725E"/>
    <w:rsid w:val="003D6BCF"/>
    <w:rsid w:val="00433209"/>
    <w:rsid w:val="004451E6"/>
    <w:rsid w:val="00462F32"/>
    <w:rsid w:val="004801AB"/>
    <w:rsid w:val="004A0015"/>
    <w:rsid w:val="004A2642"/>
    <w:rsid w:val="004A45DB"/>
    <w:rsid w:val="004B05B8"/>
    <w:rsid w:val="004B7285"/>
    <w:rsid w:val="004B7DBB"/>
    <w:rsid w:val="004B7EA5"/>
    <w:rsid w:val="004D5CF1"/>
    <w:rsid w:val="004D6093"/>
    <w:rsid w:val="004E2978"/>
    <w:rsid w:val="00501095"/>
    <w:rsid w:val="005029B4"/>
    <w:rsid w:val="00551BC7"/>
    <w:rsid w:val="005A4E49"/>
    <w:rsid w:val="005B380F"/>
    <w:rsid w:val="005B7A6C"/>
    <w:rsid w:val="005D7DB6"/>
    <w:rsid w:val="005E52A4"/>
    <w:rsid w:val="005F038F"/>
    <w:rsid w:val="005F61B1"/>
    <w:rsid w:val="0060600F"/>
    <w:rsid w:val="00633F9B"/>
    <w:rsid w:val="006346AE"/>
    <w:rsid w:val="0063726F"/>
    <w:rsid w:val="00640543"/>
    <w:rsid w:val="00645DF7"/>
    <w:rsid w:val="00653D4D"/>
    <w:rsid w:val="00656145"/>
    <w:rsid w:val="006760B9"/>
    <w:rsid w:val="00676883"/>
    <w:rsid w:val="0068024B"/>
    <w:rsid w:val="006D4674"/>
    <w:rsid w:val="006E2FE4"/>
    <w:rsid w:val="006E38A7"/>
    <w:rsid w:val="006E5D71"/>
    <w:rsid w:val="006F1FC1"/>
    <w:rsid w:val="006F5947"/>
    <w:rsid w:val="006F673D"/>
    <w:rsid w:val="006F7E03"/>
    <w:rsid w:val="0072363E"/>
    <w:rsid w:val="007405EA"/>
    <w:rsid w:val="00745E44"/>
    <w:rsid w:val="0077738E"/>
    <w:rsid w:val="007829B3"/>
    <w:rsid w:val="007879D3"/>
    <w:rsid w:val="0079659A"/>
    <w:rsid w:val="007A11B5"/>
    <w:rsid w:val="007A66C1"/>
    <w:rsid w:val="007A7014"/>
    <w:rsid w:val="007D0A6E"/>
    <w:rsid w:val="007D37E3"/>
    <w:rsid w:val="007D4E33"/>
    <w:rsid w:val="007F5E5C"/>
    <w:rsid w:val="00814018"/>
    <w:rsid w:val="00817676"/>
    <w:rsid w:val="00817BD1"/>
    <w:rsid w:val="008466C0"/>
    <w:rsid w:val="00866A77"/>
    <w:rsid w:val="00896150"/>
    <w:rsid w:val="008B3A00"/>
    <w:rsid w:val="008B7903"/>
    <w:rsid w:val="008C02B4"/>
    <w:rsid w:val="008C4E84"/>
    <w:rsid w:val="008D4728"/>
    <w:rsid w:val="008F19C1"/>
    <w:rsid w:val="008F499E"/>
    <w:rsid w:val="009020CB"/>
    <w:rsid w:val="00921F58"/>
    <w:rsid w:val="00944749"/>
    <w:rsid w:val="00961C8D"/>
    <w:rsid w:val="00972CFD"/>
    <w:rsid w:val="00975E80"/>
    <w:rsid w:val="00983D46"/>
    <w:rsid w:val="009B1218"/>
    <w:rsid w:val="009C1E84"/>
    <w:rsid w:val="009C3BA1"/>
    <w:rsid w:val="009C6C66"/>
    <w:rsid w:val="009D3072"/>
    <w:rsid w:val="00A067A7"/>
    <w:rsid w:val="00A15E4D"/>
    <w:rsid w:val="00A22E63"/>
    <w:rsid w:val="00A40FF3"/>
    <w:rsid w:val="00A42AEC"/>
    <w:rsid w:val="00A50FCC"/>
    <w:rsid w:val="00A6261C"/>
    <w:rsid w:val="00A6724C"/>
    <w:rsid w:val="00A850A8"/>
    <w:rsid w:val="00AD603B"/>
    <w:rsid w:val="00AE7C44"/>
    <w:rsid w:val="00AF126D"/>
    <w:rsid w:val="00B02007"/>
    <w:rsid w:val="00B1310C"/>
    <w:rsid w:val="00B155B6"/>
    <w:rsid w:val="00B1783A"/>
    <w:rsid w:val="00B22DBF"/>
    <w:rsid w:val="00B34D2D"/>
    <w:rsid w:val="00B4743F"/>
    <w:rsid w:val="00B647C1"/>
    <w:rsid w:val="00B923C6"/>
    <w:rsid w:val="00BB21E0"/>
    <w:rsid w:val="00BB24A1"/>
    <w:rsid w:val="00BB73F2"/>
    <w:rsid w:val="00BB74FB"/>
    <w:rsid w:val="00BB7F8C"/>
    <w:rsid w:val="00BC6728"/>
    <w:rsid w:val="00BD1383"/>
    <w:rsid w:val="00BE6541"/>
    <w:rsid w:val="00BE6DB8"/>
    <w:rsid w:val="00BF7515"/>
    <w:rsid w:val="00C047F6"/>
    <w:rsid w:val="00C14FD9"/>
    <w:rsid w:val="00C33072"/>
    <w:rsid w:val="00C37964"/>
    <w:rsid w:val="00C42B5F"/>
    <w:rsid w:val="00C4440B"/>
    <w:rsid w:val="00C4486E"/>
    <w:rsid w:val="00C563B9"/>
    <w:rsid w:val="00C57922"/>
    <w:rsid w:val="00C8391B"/>
    <w:rsid w:val="00C8680D"/>
    <w:rsid w:val="00C94F38"/>
    <w:rsid w:val="00CA1ECD"/>
    <w:rsid w:val="00CA7C93"/>
    <w:rsid w:val="00CB7B57"/>
    <w:rsid w:val="00CC3E88"/>
    <w:rsid w:val="00CE1A98"/>
    <w:rsid w:val="00CF3F52"/>
    <w:rsid w:val="00D039AC"/>
    <w:rsid w:val="00D04EA8"/>
    <w:rsid w:val="00D05F01"/>
    <w:rsid w:val="00D12B3B"/>
    <w:rsid w:val="00D179FB"/>
    <w:rsid w:val="00D225DF"/>
    <w:rsid w:val="00D24A98"/>
    <w:rsid w:val="00D26D59"/>
    <w:rsid w:val="00D30278"/>
    <w:rsid w:val="00D32B41"/>
    <w:rsid w:val="00D5204A"/>
    <w:rsid w:val="00D649E4"/>
    <w:rsid w:val="00D93E24"/>
    <w:rsid w:val="00D97157"/>
    <w:rsid w:val="00DA68A8"/>
    <w:rsid w:val="00DB302C"/>
    <w:rsid w:val="00DD0403"/>
    <w:rsid w:val="00DD5BD3"/>
    <w:rsid w:val="00DE46E0"/>
    <w:rsid w:val="00DF218E"/>
    <w:rsid w:val="00E10E7F"/>
    <w:rsid w:val="00E11A16"/>
    <w:rsid w:val="00E14542"/>
    <w:rsid w:val="00E23315"/>
    <w:rsid w:val="00E52347"/>
    <w:rsid w:val="00E52A4B"/>
    <w:rsid w:val="00E52B29"/>
    <w:rsid w:val="00E6328E"/>
    <w:rsid w:val="00E747CD"/>
    <w:rsid w:val="00EC5D7E"/>
    <w:rsid w:val="00ED14D6"/>
    <w:rsid w:val="00EE35E2"/>
    <w:rsid w:val="00EF14C9"/>
    <w:rsid w:val="00F54BA8"/>
    <w:rsid w:val="00F55B29"/>
    <w:rsid w:val="00F66057"/>
    <w:rsid w:val="00F675E1"/>
    <w:rsid w:val="00F85019"/>
    <w:rsid w:val="00F86A1F"/>
    <w:rsid w:val="00FE0151"/>
    <w:rsid w:val="00FE17F0"/>
    <w:rsid w:val="00FE49B5"/>
    <w:rsid w:val="00FE5C84"/>
    <w:rsid w:val="00FE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B5"/>
    <w:pPr>
      <w:ind w:left="720"/>
      <w:contextualSpacing/>
    </w:pPr>
  </w:style>
  <w:style w:type="paragraph" w:styleId="a4">
    <w:name w:val="Normal (Web)"/>
    <w:basedOn w:val="a"/>
    <w:rsid w:val="002005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20051A"/>
    <w:pPr>
      <w:ind w:left="720"/>
    </w:pPr>
    <w:rPr>
      <w:rFonts w:eastAsia="Times New Roman"/>
    </w:rPr>
  </w:style>
  <w:style w:type="paragraph" w:customStyle="1" w:styleId="Default">
    <w:name w:val="Default"/>
    <w:rsid w:val="006E5D7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2017-06-28T10:38:00Z</cp:lastPrinted>
  <dcterms:created xsi:type="dcterms:W3CDTF">2017-06-28T05:51:00Z</dcterms:created>
  <dcterms:modified xsi:type="dcterms:W3CDTF">2017-06-28T10:38:00Z</dcterms:modified>
</cp:coreProperties>
</file>