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F1" w:rsidRPr="00AC2BF1" w:rsidRDefault="00AC2BF1" w:rsidP="00AC2BF1">
      <w:pPr>
        <w:pStyle w:val="20"/>
        <w:shd w:val="clear" w:color="auto" w:fill="auto"/>
        <w:rPr>
          <w:sz w:val="24"/>
          <w:szCs w:val="24"/>
        </w:rPr>
      </w:pPr>
      <w:r w:rsidRPr="00AC2BF1">
        <w:rPr>
          <w:sz w:val="24"/>
          <w:szCs w:val="24"/>
        </w:rPr>
        <w:t xml:space="preserve">ПРОТОКОЛ № </w:t>
      </w:r>
      <w:r w:rsidR="00881CE4">
        <w:rPr>
          <w:sz w:val="24"/>
          <w:szCs w:val="24"/>
        </w:rPr>
        <w:t>6</w:t>
      </w:r>
      <w:r w:rsidRPr="00AC2BF1">
        <w:rPr>
          <w:sz w:val="24"/>
          <w:szCs w:val="24"/>
        </w:rPr>
        <w:t xml:space="preserve"> </w:t>
      </w:r>
    </w:p>
    <w:p w:rsidR="00AC2BF1" w:rsidRPr="00AC2BF1" w:rsidRDefault="00AC2BF1" w:rsidP="00AC2BF1">
      <w:pPr>
        <w:pStyle w:val="20"/>
        <w:shd w:val="clear" w:color="auto" w:fill="auto"/>
        <w:rPr>
          <w:sz w:val="24"/>
          <w:szCs w:val="24"/>
        </w:rPr>
      </w:pPr>
      <w:r w:rsidRPr="00AC2BF1">
        <w:rPr>
          <w:sz w:val="24"/>
          <w:szCs w:val="24"/>
        </w:rPr>
        <w:t>заседания Общественного совета по независимой оценке качества оказания услуг организациями культуры городского округа город Октябрьский Республики Башкортостан</w:t>
      </w:r>
    </w:p>
    <w:p w:rsidR="00BD1C05" w:rsidRPr="00AC2BF1" w:rsidRDefault="00BD1C05">
      <w:pPr>
        <w:pBdr>
          <w:bottom w:val="single" w:sz="12" w:space="1" w:color="auto"/>
        </w:pBdr>
        <w:rPr>
          <w:b/>
        </w:rPr>
      </w:pPr>
    </w:p>
    <w:p w:rsidR="00AC2BF1" w:rsidRDefault="00AC2BF1">
      <w:pPr>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Октябрьский</w:t>
      </w:r>
      <w:proofErr w:type="gramEnd"/>
      <w:r>
        <w:rPr>
          <w:rFonts w:ascii="Times New Roman" w:hAnsi="Times New Roman" w:cs="Times New Roman"/>
          <w:sz w:val="24"/>
          <w:szCs w:val="24"/>
        </w:rPr>
        <w:t xml:space="preserve">                                                                                            </w:t>
      </w:r>
      <w:r w:rsidR="00881CE4">
        <w:rPr>
          <w:rFonts w:ascii="Times New Roman" w:hAnsi="Times New Roman" w:cs="Times New Roman"/>
          <w:sz w:val="24"/>
          <w:szCs w:val="24"/>
        </w:rPr>
        <w:t>10 мая</w:t>
      </w:r>
      <w:r>
        <w:rPr>
          <w:rFonts w:ascii="Times New Roman" w:hAnsi="Times New Roman" w:cs="Times New Roman"/>
          <w:sz w:val="24"/>
          <w:szCs w:val="24"/>
        </w:rPr>
        <w:t xml:space="preserve"> 2017 года</w:t>
      </w:r>
    </w:p>
    <w:p w:rsidR="00AC2BF1" w:rsidRDefault="00AC2BF1">
      <w:pPr>
        <w:rPr>
          <w:rFonts w:ascii="Times New Roman" w:hAnsi="Times New Roman" w:cs="Times New Roman"/>
          <w:sz w:val="24"/>
          <w:szCs w:val="24"/>
        </w:rPr>
      </w:pPr>
    </w:p>
    <w:p w:rsidR="00AC2BF1" w:rsidRPr="006C6651" w:rsidRDefault="00AC2BF1">
      <w:pPr>
        <w:rPr>
          <w:rFonts w:ascii="Times New Roman" w:hAnsi="Times New Roman" w:cs="Times New Roman"/>
          <w:b/>
          <w:sz w:val="24"/>
          <w:szCs w:val="24"/>
        </w:rPr>
      </w:pPr>
      <w:r w:rsidRPr="006C6651">
        <w:rPr>
          <w:rFonts w:ascii="Times New Roman" w:hAnsi="Times New Roman" w:cs="Times New Roman"/>
          <w:b/>
          <w:sz w:val="24"/>
          <w:szCs w:val="24"/>
        </w:rPr>
        <w:t xml:space="preserve">Члены Общественного совета: </w:t>
      </w:r>
    </w:p>
    <w:tbl>
      <w:tblPr>
        <w:tblStyle w:val="a4"/>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6825"/>
      </w:tblGrid>
      <w:tr w:rsidR="00AC2BF1" w:rsidRPr="00AC2BF1" w:rsidTr="006C6651">
        <w:trPr>
          <w:trHeight w:val="3838"/>
        </w:trPr>
        <w:tc>
          <w:tcPr>
            <w:tcW w:w="2952" w:type="dxa"/>
          </w:tcPr>
          <w:p w:rsidR="00AC2BF1" w:rsidRPr="00AC2BF1" w:rsidRDefault="00AC2BF1" w:rsidP="00AC2BF1">
            <w:pPr>
              <w:pStyle w:val="21"/>
              <w:shd w:val="clear" w:color="auto" w:fill="auto"/>
              <w:spacing w:after="0" w:line="240" w:lineRule="auto"/>
              <w:ind w:right="100" w:firstLine="0"/>
              <w:rPr>
                <w:sz w:val="24"/>
                <w:szCs w:val="24"/>
              </w:rPr>
            </w:pPr>
            <w:r w:rsidRPr="00AC2BF1">
              <w:rPr>
                <w:sz w:val="24"/>
                <w:szCs w:val="24"/>
              </w:rPr>
              <w:t>Нагорный Вячеслав Трофимович</w:t>
            </w:r>
          </w:p>
          <w:p w:rsidR="00AC2BF1" w:rsidRPr="00AC2BF1" w:rsidRDefault="00AC2BF1" w:rsidP="00AC2BF1">
            <w:pPr>
              <w:pStyle w:val="21"/>
              <w:shd w:val="clear" w:color="auto" w:fill="auto"/>
              <w:spacing w:after="0" w:line="240" w:lineRule="auto"/>
              <w:ind w:right="100" w:firstLine="0"/>
              <w:rPr>
                <w:sz w:val="24"/>
                <w:szCs w:val="24"/>
              </w:rPr>
            </w:pPr>
          </w:p>
          <w:p w:rsidR="00AC2BF1" w:rsidRPr="00AC2BF1" w:rsidRDefault="00AC2BF1" w:rsidP="00AC2BF1">
            <w:pPr>
              <w:pStyle w:val="21"/>
              <w:shd w:val="clear" w:color="auto" w:fill="auto"/>
              <w:spacing w:after="0" w:line="240" w:lineRule="auto"/>
              <w:ind w:right="100" w:firstLine="0"/>
              <w:rPr>
                <w:sz w:val="24"/>
                <w:szCs w:val="24"/>
              </w:rPr>
            </w:pPr>
            <w:proofErr w:type="spellStart"/>
            <w:r w:rsidRPr="00AC2BF1">
              <w:rPr>
                <w:sz w:val="24"/>
                <w:szCs w:val="24"/>
              </w:rPr>
              <w:t>Чудакова</w:t>
            </w:r>
            <w:proofErr w:type="spellEnd"/>
            <w:r w:rsidRPr="00AC2BF1">
              <w:rPr>
                <w:sz w:val="24"/>
                <w:szCs w:val="24"/>
              </w:rPr>
              <w:t xml:space="preserve"> Светлана Александровна</w:t>
            </w:r>
          </w:p>
          <w:p w:rsidR="00AC2BF1" w:rsidRPr="00AC2BF1" w:rsidRDefault="00AC2BF1" w:rsidP="00AC2BF1">
            <w:pPr>
              <w:pStyle w:val="21"/>
              <w:shd w:val="clear" w:color="auto" w:fill="auto"/>
              <w:spacing w:after="0" w:line="240" w:lineRule="auto"/>
              <w:ind w:right="100" w:firstLine="0"/>
              <w:rPr>
                <w:sz w:val="24"/>
                <w:szCs w:val="24"/>
              </w:rPr>
            </w:pPr>
          </w:p>
          <w:p w:rsidR="00AC2BF1" w:rsidRPr="00AC2BF1" w:rsidRDefault="00AC2BF1" w:rsidP="00AC2BF1">
            <w:pPr>
              <w:pStyle w:val="21"/>
              <w:shd w:val="clear" w:color="auto" w:fill="auto"/>
              <w:spacing w:after="0" w:line="240" w:lineRule="auto"/>
              <w:ind w:right="100" w:firstLine="0"/>
              <w:rPr>
                <w:sz w:val="24"/>
                <w:szCs w:val="24"/>
              </w:rPr>
            </w:pPr>
          </w:p>
          <w:p w:rsidR="00AC2BF1" w:rsidRPr="00AC2BF1" w:rsidRDefault="00AC2BF1" w:rsidP="00AC2BF1">
            <w:pPr>
              <w:pStyle w:val="21"/>
              <w:shd w:val="clear" w:color="auto" w:fill="auto"/>
              <w:spacing w:after="0" w:line="240" w:lineRule="auto"/>
              <w:ind w:right="600" w:firstLine="0"/>
              <w:rPr>
                <w:sz w:val="24"/>
                <w:szCs w:val="24"/>
              </w:rPr>
            </w:pPr>
            <w:proofErr w:type="spellStart"/>
            <w:r w:rsidRPr="00AC2BF1">
              <w:rPr>
                <w:sz w:val="24"/>
                <w:szCs w:val="24"/>
              </w:rPr>
              <w:t>Моска</w:t>
            </w:r>
            <w:r w:rsidR="006C6651">
              <w:rPr>
                <w:sz w:val="24"/>
                <w:szCs w:val="24"/>
              </w:rPr>
              <w:t>л</w:t>
            </w:r>
            <w:r w:rsidRPr="00AC2BF1">
              <w:rPr>
                <w:sz w:val="24"/>
                <w:szCs w:val="24"/>
              </w:rPr>
              <w:t>ец</w:t>
            </w:r>
            <w:proofErr w:type="spellEnd"/>
            <w:r w:rsidRPr="00AC2BF1">
              <w:rPr>
                <w:sz w:val="24"/>
                <w:szCs w:val="24"/>
              </w:rPr>
              <w:t xml:space="preserve"> Анна Викторовна</w:t>
            </w:r>
          </w:p>
          <w:p w:rsidR="00AC2BF1" w:rsidRDefault="00AC2BF1" w:rsidP="00AC2BF1">
            <w:pPr>
              <w:pStyle w:val="21"/>
              <w:shd w:val="clear" w:color="auto" w:fill="auto"/>
              <w:spacing w:after="0" w:line="240" w:lineRule="auto"/>
              <w:ind w:right="100" w:firstLine="0"/>
              <w:rPr>
                <w:sz w:val="24"/>
                <w:szCs w:val="24"/>
              </w:rPr>
            </w:pPr>
          </w:p>
          <w:p w:rsidR="00AC2BF1" w:rsidRPr="00AC2BF1" w:rsidRDefault="006266D4" w:rsidP="00AC2BF1">
            <w:pPr>
              <w:pStyle w:val="21"/>
              <w:shd w:val="clear" w:color="auto" w:fill="auto"/>
              <w:spacing w:after="0" w:line="240" w:lineRule="auto"/>
              <w:ind w:right="100" w:firstLine="0"/>
              <w:rPr>
                <w:sz w:val="24"/>
                <w:szCs w:val="24"/>
              </w:rPr>
            </w:pPr>
            <w:r>
              <w:rPr>
                <w:sz w:val="24"/>
                <w:szCs w:val="24"/>
              </w:rPr>
              <w:t>К</w:t>
            </w:r>
            <w:r w:rsidR="00AC2BF1" w:rsidRPr="00AC2BF1">
              <w:rPr>
                <w:sz w:val="24"/>
                <w:szCs w:val="24"/>
              </w:rPr>
              <w:t xml:space="preserve">орольков Юрий Васильевич </w:t>
            </w:r>
          </w:p>
          <w:p w:rsidR="00AC2BF1" w:rsidRPr="00AC2BF1" w:rsidRDefault="00AC2BF1" w:rsidP="00AC2BF1">
            <w:pPr>
              <w:pStyle w:val="21"/>
              <w:shd w:val="clear" w:color="auto" w:fill="auto"/>
              <w:spacing w:after="0" w:line="240" w:lineRule="auto"/>
              <w:ind w:right="100" w:firstLine="0"/>
              <w:rPr>
                <w:sz w:val="24"/>
                <w:szCs w:val="24"/>
              </w:rPr>
            </w:pPr>
          </w:p>
          <w:p w:rsidR="00AC2BF1" w:rsidRPr="00AC2BF1" w:rsidRDefault="00AC2BF1" w:rsidP="00AC2BF1">
            <w:pPr>
              <w:pStyle w:val="21"/>
              <w:shd w:val="clear" w:color="auto" w:fill="auto"/>
              <w:spacing w:after="0" w:line="240" w:lineRule="auto"/>
              <w:ind w:right="100" w:firstLine="0"/>
              <w:rPr>
                <w:sz w:val="24"/>
                <w:szCs w:val="24"/>
              </w:rPr>
            </w:pPr>
            <w:proofErr w:type="spellStart"/>
            <w:r w:rsidRPr="00AC2BF1">
              <w:rPr>
                <w:sz w:val="24"/>
                <w:szCs w:val="24"/>
              </w:rPr>
              <w:t>Муфаззалова</w:t>
            </w:r>
            <w:proofErr w:type="spellEnd"/>
            <w:r w:rsidRPr="00AC2BF1">
              <w:rPr>
                <w:sz w:val="24"/>
                <w:szCs w:val="24"/>
              </w:rPr>
              <w:t xml:space="preserve"> </w:t>
            </w:r>
            <w:proofErr w:type="spellStart"/>
            <w:r w:rsidRPr="00AC2BF1">
              <w:rPr>
                <w:sz w:val="24"/>
                <w:szCs w:val="24"/>
              </w:rPr>
              <w:t>Асия</w:t>
            </w:r>
            <w:proofErr w:type="spellEnd"/>
            <w:r w:rsidRPr="00AC2BF1">
              <w:rPr>
                <w:sz w:val="24"/>
                <w:szCs w:val="24"/>
              </w:rPr>
              <w:t xml:space="preserve"> </w:t>
            </w:r>
            <w:proofErr w:type="spellStart"/>
            <w:r w:rsidRPr="00AC2BF1">
              <w:rPr>
                <w:sz w:val="24"/>
                <w:szCs w:val="24"/>
              </w:rPr>
              <w:t>Габбасовна</w:t>
            </w:r>
            <w:proofErr w:type="spellEnd"/>
            <w:r w:rsidRPr="00AC2BF1">
              <w:rPr>
                <w:sz w:val="24"/>
                <w:szCs w:val="24"/>
              </w:rPr>
              <w:t xml:space="preserve"> </w:t>
            </w:r>
          </w:p>
          <w:p w:rsidR="00AC2BF1" w:rsidRPr="00AC2BF1" w:rsidRDefault="00AC2BF1" w:rsidP="00AC2BF1">
            <w:pPr>
              <w:pStyle w:val="21"/>
              <w:shd w:val="clear" w:color="auto" w:fill="auto"/>
              <w:spacing w:after="0" w:line="240" w:lineRule="auto"/>
              <w:ind w:right="100" w:firstLine="0"/>
              <w:rPr>
                <w:sz w:val="24"/>
                <w:szCs w:val="24"/>
              </w:rPr>
            </w:pPr>
          </w:p>
          <w:p w:rsidR="00AC2BF1" w:rsidRPr="00AC2BF1" w:rsidRDefault="00AC2BF1" w:rsidP="00AC2BF1">
            <w:pPr>
              <w:pStyle w:val="21"/>
              <w:shd w:val="clear" w:color="auto" w:fill="auto"/>
              <w:spacing w:after="0" w:line="240" w:lineRule="auto"/>
              <w:ind w:right="100" w:firstLine="0"/>
              <w:rPr>
                <w:sz w:val="24"/>
                <w:szCs w:val="24"/>
              </w:rPr>
            </w:pPr>
            <w:proofErr w:type="spellStart"/>
            <w:r w:rsidRPr="00AC2BF1">
              <w:rPr>
                <w:sz w:val="24"/>
                <w:szCs w:val="24"/>
              </w:rPr>
              <w:t>Кетько</w:t>
            </w:r>
            <w:proofErr w:type="spellEnd"/>
            <w:r w:rsidRPr="00AC2BF1">
              <w:rPr>
                <w:sz w:val="24"/>
                <w:szCs w:val="24"/>
              </w:rPr>
              <w:t xml:space="preserve"> Татьяна Борисовна</w:t>
            </w:r>
          </w:p>
          <w:p w:rsidR="00AC2BF1" w:rsidRDefault="00AC2BF1" w:rsidP="00AC2BF1">
            <w:pPr>
              <w:pStyle w:val="21"/>
              <w:shd w:val="clear" w:color="auto" w:fill="auto"/>
              <w:spacing w:after="0" w:line="240" w:lineRule="auto"/>
              <w:ind w:right="100" w:firstLine="0"/>
              <w:rPr>
                <w:sz w:val="24"/>
                <w:szCs w:val="24"/>
              </w:rPr>
            </w:pPr>
          </w:p>
          <w:p w:rsidR="006C6651" w:rsidRPr="00AC2BF1" w:rsidRDefault="006C6651" w:rsidP="00AC2BF1">
            <w:pPr>
              <w:pStyle w:val="21"/>
              <w:shd w:val="clear" w:color="auto" w:fill="auto"/>
              <w:spacing w:after="0" w:line="240" w:lineRule="auto"/>
              <w:ind w:right="100" w:firstLine="0"/>
              <w:rPr>
                <w:sz w:val="24"/>
                <w:szCs w:val="24"/>
              </w:rPr>
            </w:pPr>
          </w:p>
          <w:p w:rsidR="00AC2BF1" w:rsidRPr="00AC2BF1" w:rsidRDefault="00AC2BF1" w:rsidP="00AC2BF1">
            <w:pPr>
              <w:pStyle w:val="21"/>
              <w:shd w:val="clear" w:color="auto" w:fill="auto"/>
              <w:spacing w:after="0" w:line="240" w:lineRule="auto"/>
              <w:ind w:right="100" w:firstLine="0"/>
              <w:rPr>
                <w:sz w:val="24"/>
                <w:szCs w:val="24"/>
              </w:rPr>
            </w:pPr>
            <w:proofErr w:type="spellStart"/>
            <w:r w:rsidRPr="00AC2BF1">
              <w:rPr>
                <w:sz w:val="24"/>
                <w:szCs w:val="24"/>
              </w:rPr>
              <w:t>Фаткулина</w:t>
            </w:r>
            <w:proofErr w:type="spellEnd"/>
            <w:r w:rsidRPr="00AC2BF1">
              <w:rPr>
                <w:sz w:val="24"/>
                <w:szCs w:val="24"/>
              </w:rPr>
              <w:t xml:space="preserve"> </w:t>
            </w:r>
            <w:proofErr w:type="spellStart"/>
            <w:r w:rsidRPr="00AC2BF1">
              <w:rPr>
                <w:sz w:val="24"/>
                <w:szCs w:val="24"/>
              </w:rPr>
              <w:t>Ильмира</w:t>
            </w:r>
            <w:proofErr w:type="spellEnd"/>
            <w:r w:rsidRPr="00AC2BF1">
              <w:rPr>
                <w:sz w:val="24"/>
                <w:szCs w:val="24"/>
              </w:rPr>
              <w:t xml:space="preserve"> </w:t>
            </w:r>
            <w:proofErr w:type="spellStart"/>
            <w:r w:rsidRPr="00AC2BF1">
              <w:rPr>
                <w:sz w:val="24"/>
                <w:szCs w:val="24"/>
              </w:rPr>
              <w:t>Альмировна</w:t>
            </w:r>
            <w:proofErr w:type="spellEnd"/>
          </w:p>
        </w:tc>
        <w:tc>
          <w:tcPr>
            <w:tcW w:w="6825" w:type="dxa"/>
          </w:tcPr>
          <w:p w:rsidR="00AC2BF1" w:rsidRDefault="00AC2BF1" w:rsidP="00AC2BF1">
            <w:pPr>
              <w:pStyle w:val="21"/>
              <w:shd w:val="clear" w:color="auto" w:fill="auto"/>
              <w:spacing w:after="0" w:line="240" w:lineRule="auto"/>
              <w:ind w:left="20" w:right="-1" w:firstLine="0"/>
              <w:rPr>
                <w:sz w:val="24"/>
                <w:szCs w:val="24"/>
              </w:rPr>
            </w:pPr>
            <w:r w:rsidRPr="00AC2BF1">
              <w:rPr>
                <w:sz w:val="24"/>
                <w:szCs w:val="24"/>
              </w:rPr>
              <w:t>- председатель домового комитета, председатель Общественного совета</w:t>
            </w:r>
          </w:p>
          <w:p w:rsidR="00AC2BF1" w:rsidRPr="00AC2BF1" w:rsidRDefault="00AC2BF1" w:rsidP="00AC2BF1">
            <w:pPr>
              <w:pStyle w:val="21"/>
              <w:shd w:val="clear" w:color="auto" w:fill="auto"/>
              <w:spacing w:after="0" w:line="240" w:lineRule="auto"/>
              <w:ind w:left="20" w:right="-1" w:firstLine="0"/>
              <w:rPr>
                <w:sz w:val="24"/>
                <w:szCs w:val="24"/>
              </w:rPr>
            </w:pPr>
          </w:p>
          <w:p w:rsidR="00AC2BF1" w:rsidRPr="00AC2BF1" w:rsidRDefault="00AC2BF1" w:rsidP="00AC2BF1">
            <w:pPr>
              <w:pStyle w:val="21"/>
              <w:shd w:val="clear" w:color="auto" w:fill="auto"/>
              <w:tabs>
                <w:tab w:val="left" w:pos="6412"/>
              </w:tabs>
              <w:spacing w:after="0" w:line="240" w:lineRule="auto"/>
              <w:ind w:left="20" w:right="220" w:firstLine="0"/>
              <w:rPr>
                <w:sz w:val="24"/>
                <w:szCs w:val="24"/>
              </w:rPr>
            </w:pPr>
            <w:r w:rsidRPr="00AC2BF1">
              <w:rPr>
                <w:sz w:val="24"/>
                <w:szCs w:val="24"/>
              </w:rPr>
              <w:t>- председатель Октябрьской городской организации Башкортостана Российского профсоюза работников культуры, заместитель председателя Общественного совета</w:t>
            </w:r>
          </w:p>
          <w:p w:rsidR="00AC2BF1" w:rsidRDefault="00AC2BF1" w:rsidP="00AC2BF1">
            <w:pPr>
              <w:pStyle w:val="21"/>
              <w:shd w:val="clear" w:color="auto" w:fill="auto"/>
              <w:spacing w:after="0" w:line="240" w:lineRule="auto"/>
              <w:ind w:left="20" w:right="220" w:firstLine="0"/>
              <w:rPr>
                <w:sz w:val="24"/>
                <w:szCs w:val="24"/>
              </w:rPr>
            </w:pPr>
            <w:r w:rsidRPr="00AC2BF1">
              <w:rPr>
                <w:sz w:val="24"/>
                <w:szCs w:val="24"/>
              </w:rPr>
              <w:t>- главный редактор газеты «Октябрьский нефтяник», секретарь Общественного совета</w:t>
            </w:r>
          </w:p>
          <w:p w:rsidR="00AC2BF1" w:rsidRPr="00AC2BF1" w:rsidRDefault="00AC2BF1" w:rsidP="00AC2BF1">
            <w:pPr>
              <w:pStyle w:val="21"/>
              <w:shd w:val="clear" w:color="auto" w:fill="auto"/>
              <w:spacing w:after="0" w:line="240" w:lineRule="auto"/>
              <w:ind w:left="20" w:right="220" w:firstLine="0"/>
              <w:rPr>
                <w:sz w:val="24"/>
                <w:szCs w:val="24"/>
              </w:rPr>
            </w:pPr>
          </w:p>
          <w:p w:rsidR="00AC2BF1" w:rsidRDefault="00AC2BF1" w:rsidP="00AC2BF1">
            <w:pPr>
              <w:pStyle w:val="21"/>
              <w:shd w:val="clear" w:color="auto" w:fill="auto"/>
              <w:spacing w:after="0" w:line="240" w:lineRule="auto"/>
              <w:ind w:right="220" w:firstLine="0"/>
              <w:rPr>
                <w:sz w:val="24"/>
                <w:szCs w:val="24"/>
              </w:rPr>
            </w:pPr>
            <w:r w:rsidRPr="00AC2BF1">
              <w:rPr>
                <w:sz w:val="24"/>
                <w:szCs w:val="24"/>
              </w:rPr>
              <w:t>-  председатель городского совета ветеранов войны и труда. Вооруженных сил Республики Башкортостан</w:t>
            </w:r>
          </w:p>
          <w:p w:rsidR="00AC2BF1" w:rsidRPr="00AC2BF1" w:rsidRDefault="00AC2BF1" w:rsidP="00AC2BF1">
            <w:pPr>
              <w:pStyle w:val="21"/>
              <w:shd w:val="clear" w:color="auto" w:fill="auto"/>
              <w:spacing w:after="0" w:line="240" w:lineRule="auto"/>
              <w:ind w:right="220" w:firstLine="0"/>
              <w:rPr>
                <w:sz w:val="24"/>
                <w:szCs w:val="24"/>
              </w:rPr>
            </w:pPr>
          </w:p>
          <w:p w:rsidR="00AC2BF1" w:rsidRDefault="00AC2BF1" w:rsidP="00AC2BF1">
            <w:pPr>
              <w:pStyle w:val="21"/>
              <w:shd w:val="clear" w:color="auto" w:fill="auto"/>
              <w:spacing w:after="0" w:line="240" w:lineRule="auto"/>
              <w:ind w:left="20" w:firstLine="0"/>
              <w:rPr>
                <w:sz w:val="24"/>
                <w:szCs w:val="24"/>
              </w:rPr>
            </w:pPr>
            <w:r w:rsidRPr="00AC2BF1">
              <w:rPr>
                <w:sz w:val="24"/>
                <w:szCs w:val="24"/>
              </w:rPr>
              <w:t>- председатель городского союза женщин</w:t>
            </w:r>
          </w:p>
          <w:p w:rsidR="00AC2BF1" w:rsidRDefault="00AC2BF1" w:rsidP="00AC2BF1">
            <w:pPr>
              <w:pStyle w:val="21"/>
              <w:shd w:val="clear" w:color="auto" w:fill="auto"/>
              <w:spacing w:after="0" w:line="240" w:lineRule="auto"/>
              <w:ind w:left="20" w:firstLine="0"/>
              <w:rPr>
                <w:sz w:val="24"/>
                <w:szCs w:val="24"/>
              </w:rPr>
            </w:pPr>
          </w:p>
          <w:p w:rsidR="006C6651" w:rsidRDefault="006C6651" w:rsidP="00AC2BF1">
            <w:pPr>
              <w:pStyle w:val="21"/>
              <w:shd w:val="clear" w:color="auto" w:fill="auto"/>
              <w:spacing w:after="0" w:line="240" w:lineRule="auto"/>
              <w:ind w:left="20" w:firstLine="0"/>
              <w:rPr>
                <w:sz w:val="24"/>
                <w:szCs w:val="24"/>
              </w:rPr>
            </w:pPr>
          </w:p>
          <w:p w:rsidR="00AC2BF1" w:rsidRDefault="00AC2BF1" w:rsidP="00AC2BF1">
            <w:pPr>
              <w:pStyle w:val="21"/>
              <w:shd w:val="clear" w:color="auto" w:fill="auto"/>
              <w:spacing w:after="0" w:line="240" w:lineRule="auto"/>
              <w:ind w:left="20" w:firstLine="0"/>
              <w:rPr>
                <w:sz w:val="24"/>
                <w:szCs w:val="24"/>
              </w:rPr>
            </w:pPr>
            <w:r w:rsidRPr="00AC2BF1">
              <w:rPr>
                <w:sz w:val="24"/>
                <w:szCs w:val="24"/>
              </w:rPr>
              <w:t>- председатель Октябрьской городской организации Башкирской Республиканской организации Всероссийского общества инвалидов</w:t>
            </w:r>
          </w:p>
          <w:p w:rsidR="00AC2BF1" w:rsidRPr="00AC2BF1" w:rsidRDefault="00AC2BF1" w:rsidP="00AC2BF1">
            <w:pPr>
              <w:pStyle w:val="21"/>
              <w:shd w:val="clear" w:color="auto" w:fill="auto"/>
              <w:spacing w:after="0" w:line="240" w:lineRule="auto"/>
              <w:ind w:left="20" w:firstLine="0"/>
              <w:rPr>
                <w:sz w:val="24"/>
                <w:szCs w:val="24"/>
              </w:rPr>
            </w:pPr>
          </w:p>
          <w:p w:rsidR="00AC2BF1" w:rsidRPr="00AC2BF1" w:rsidRDefault="00AC2BF1" w:rsidP="00AC2BF1">
            <w:pPr>
              <w:pStyle w:val="21"/>
              <w:shd w:val="clear" w:color="auto" w:fill="auto"/>
              <w:spacing w:after="0" w:line="240" w:lineRule="auto"/>
              <w:ind w:left="20" w:firstLine="0"/>
              <w:rPr>
                <w:sz w:val="24"/>
                <w:szCs w:val="24"/>
              </w:rPr>
            </w:pPr>
            <w:r w:rsidRPr="00AC2BF1">
              <w:rPr>
                <w:sz w:val="24"/>
                <w:szCs w:val="24"/>
              </w:rPr>
              <w:t>- председатель Молодежного совета городского округа город Октябрьский Республики Башкортостан</w:t>
            </w:r>
          </w:p>
        </w:tc>
      </w:tr>
    </w:tbl>
    <w:p w:rsidR="00AC2BF1" w:rsidRDefault="00AC2BF1" w:rsidP="00AC2BF1">
      <w:pPr>
        <w:rPr>
          <w:rFonts w:ascii="Times New Roman" w:hAnsi="Times New Roman" w:cs="Times New Roman"/>
          <w:sz w:val="24"/>
          <w:szCs w:val="24"/>
        </w:rPr>
      </w:pPr>
    </w:p>
    <w:p w:rsidR="00AC2BF1" w:rsidRPr="006C6651" w:rsidRDefault="00AC2BF1" w:rsidP="00AC2BF1">
      <w:pPr>
        <w:rPr>
          <w:rFonts w:ascii="Times New Roman" w:hAnsi="Times New Roman" w:cs="Times New Roman"/>
          <w:b/>
          <w:sz w:val="24"/>
          <w:szCs w:val="24"/>
        </w:rPr>
      </w:pPr>
      <w:r w:rsidRPr="006C6651">
        <w:rPr>
          <w:rFonts w:ascii="Times New Roman" w:hAnsi="Times New Roman" w:cs="Times New Roman"/>
          <w:b/>
          <w:sz w:val="24"/>
          <w:szCs w:val="24"/>
        </w:rPr>
        <w:t xml:space="preserve">Присутствовали: </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04"/>
      </w:tblGrid>
      <w:tr w:rsidR="00AC2BF1" w:rsidTr="006C6651">
        <w:tc>
          <w:tcPr>
            <w:tcW w:w="2943" w:type="dxa"/>
          </w:tcPr>
          <w:p w:rsidR="00AC2BF1" w:rsidRDefault="006C6651" w:rsidP="00AC2BF1">
            <w:pPr>
              <w:rPr>
                <w:rFonts w:ascii="Times New Roman" w:hAnsi="Times New Roman" w:cs="Times New Roman"/>
                <w:sz w:val="24"/>
                <w:szCs w:val="24"/>
              </w:rPr>
            </w:pPr>
            <w:proofErr w:type="spellStart"/>
            <w:r>
              <w:rPr>
                <w:rFonts w:ascii="Times New Roman" w:hAnsi="Times New Roman" w:cs="Times New Roman"/>
                <w:sz w:val="24"/>
                <w:szCs w:val="24"/>
              </w:rPr>
              <w:t>Шепелева</w:t>
            </w:r>
            <w:proofErr w:type="spellEnd"/>
            <w:r>
              <w:rPr>
                <w:rFonts w:ascii="Times New Roman" w:hAnsi="Times New Roman" w:cs="Times New Roman"/>
                <w:sz w:val="24"/>
                <w:szCs w:val="24"/>
              </w:rPr>
              <w:t xml:space="preserve"> Елена Евгеньевна</w:t>
            </w:r>
          </w:p>
        </w:tc>
        <w:tc>
          <w:tcPr>
            <w:tcW w:w="6804" w:type="dxa"/>
          </w:tcPr>
          <w:p w:rsidR="00AC2BF1" w:rsidRDefault="006C6651" w:rsidP="00AC2BF1">
            <w:pPr>
              <w:rPr>
                <w:rFonts w:ascii="Times New Roman" w:hAnsi="Times New Roman" w:cs="Times New Roman"/>
                <w:sz w:val="24"/>
                <w:szCs w:val="24"/>
              </w:rPr>
            </w:pPr>
            <w:r>
              <w:rPr>
                <w:rFonts w:ascii="Times New Roman" w:hAnsi="Times New Roman" w:cs="Times New Roman"/>
                <w:sz w:val="24"/>
                <w:szCs w:val="24"/>
              </w:rPr>
              <w:t xml:space="preserve">- начальник отдела культуры городского округа город Октябрьский Республики Башкортостан </w:t>
            </w:r>
          </w:p>
        </w:tc>
      </w:tr>
    </w:tbl>
    <w:p w:rsidR="006C6651" w:rsidRDefault="006C6651" w:rsidP="00AC2BF1">
      <w:pPr>
        <w:rPr>
          <w:rFonts w:ascii="Times New Roman" w:hAnsi="Times New Roman" w:cs="Times New Roman"/>
          <w:sz w:val="24"/>
          <w:szCs w:val="24"/>
        </w:rPr>
      </w:pPr>
    </w:p>
    <w:p w:rsidR="006C6651" w:rsidRDefault="006C6651" w:rsidP="006C6651">
      <w:pPr>
        <w:rPr>
          <w:rFonts w:ascii="Times New Roman" w:hAnsi="Times New Roman" w:cs="Times New Roman"/>
          <w:sz w:val="24"/>
          <w:szCs w:val="24"/>
        </w:rPr>
      </w:pPr>
    </w:p>
    <w:p w:rsidR="006C6651" w:rsidRDefault="006C6651" w:rsidP="006C6651">
      <w:pPr>
        <w:tabs>
          <w:tab w:val="left" w:pos="3810"/>
        </w:tabs>
        <w:rPr>
          <w:rFonts w:ascii="Times New Roman" w:hAnsi="Times New Roman" w:cs="Times New Roman"/>
          <w:b/>
          <w:sz w:val="24"/>
          <w:szCs w:val="24"/>
        </w:rPr>
      </w:pPr>
      <w:r>
        <w:rPr>
          <w:rFonts w:ascii="Times New Roman" w:hAnsi="Times New Roman" w:cs="Times New Roman"/>
          <w:sz w:val="24"/>
          <w:szCs w:val="24"/>
        </w:rPr>
        <w:tab/>
      </w:r>
      <w:r w:rsidRPr="006C6651">
        <w:rPr>
          <w:rFonts w:ascii="Times New Roman" w:hAnsi="Times New Roman" w:cs="Times New Roman"/>
          <w:b/>
          <w:sz w:val="24"/>
          <w:szCs w:val="24"/>
        </w:rPr>
        <w:t>Повестка дня:</w:t>
      </w:r>
    </w:p>
    <w:p w:rsidR="006C6651" w:rsidRPr="00E00ED7" w:rsidRDefault="006C6651" w:rsidP="006C6651">
      <w:pPr>
        <w:pStyle w:val="a5"/>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E00ED7">
        <w:rPr>
          <w:rFonts w:ascii="Times New Roman" w:hAnsi="Times New Roman" w:cs="Times New Roman"/>
          <w:sz w:val="24"/>
          <w:szCs w:val="24"/>
        </w:rPr>
        <w:t xml:space="preserve">Об </w:t>
      </w:r>
      <w:r w:rsidR="00E00ED7" w:rsidRPr="00E00ED7">
        <w:rPr>
          <w:rFonts w:ascii="Times New Roman" w:hAnsi="Times New Roman" w:cs="Times New Roman"/>
          <w:color w:val="000000"/>
          <w:sz w:val="24"/>
          <w:szCs w:val="24"/>
          <w:shd w:val="clear" w:color="auto" w:fill="FFFFFF"/>
        </w:rPr>
        <w:t xml:space="preserve">определении оператора, ответственного за проведение независимой </w:t>
      </w:r>
      <w:proofErr w:type="gramStart"/>
      <w:r w:rsidR="00E00ED7" w:rsidRPr="00E00ED7">
        <w:rPr>
          <w:rFonts w:ascii="Times New Roman" w:hAnsi="Times New Roman" w:cs="Times New Roman"/>
          <w:color w:val="000000"/>
          <w:sz w:val="24"/>
          <w:szCs w:val="24"/>
          <w:shd w:val="clear" w:color="auto" w:fill="FFFFFF"/>
        </w:rPr>
        <w:t xml:space="preserve">оценки качества оказания услуг </w:t>
      </w:r>
      <w:r w:rsidRPr="00E00ED7">
        <w:rPr>
          <w:rFonts w:ascii="Times New Roman" w:hAnsi="Times New Roman" w:cs="Times New Roman"/>
          <w:sz w:val="24"/>
          <w:szCs w:val="24"/>
        </w:rPr>
        <w:t>организаций культуры городского округа</w:t>
      </w:r>
      <w:proofErr w:type="gramEnd"/>
      <w:r w:rsidRPr="00E00ED7">
        <w:rPr>
          <w:rFonts w:ascii="Times New Roman" w:hAnsi="Times New Roman" w:cs="Times New Roman"/>
          <w:sz w:val="24"/>
          <w:szCs w:val="24"/>
        </w:rPr>
        <w:t xml:space="preserve"> город Октябрьский Республики Башкортостан.</w:t>
      </w:r>
    </w:p>
    <w:p w:rsidR="00E00ED7" w:rsidRPr="00E00ED7" w:rsidRDefault="006C6651" w:rsidP="00E00ED7">
      <w:pPr>
        <w:pStyle w:val="a5"/>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E00ED7">
        <w:rPr>
          <w:rFonts w:ascii="Times New Roman" w:hAnsi="Times New Roman" w:cs="Times New Roman"/>
          <w:sz w:val="24"/>
          <w:szCs w:val="24"/>
        </w:rPr>
        <w:t xml:space="preserve">Об утверждении </w:t>
      </w:r>
      <w:r w:rsidR="00E00ED7" w:rsidRPr="00E00ED7">
        <w:rPr>
          <w:rFonts w:ascii="Times New Roman" w:hAnsi="Times New Roman" w:cs="Times New Roman"/>
          <w:sz w:val="24"/>
          <w:szCs w:val="24"/>
        </w:rPr>
        <w:t xml:space="preserve">технического задания для оператора, </w:t>
      </w:r>
      <w:r w:rsidR="00E00ED7" w:rsidRPr="00E00ED7">
        <w:rPr>
          <w:rFonts w:ascii="Times New Roman" w:hAnsi="Times New Roman" w:cs="Times New Roman"/>
          <w:color w:val="000000"/>
          <w:sz w:val="24"/>
          <w:szCs w:val="24"/>
          <w:shd w:val="clear" w:color="auto" w:fill="FFFFFF"/>
        </w:rPr>
        <w:t xml:space="preserve">ответственного за проведение независимой </w:t>
      </w:r>
      <w:proofErr w:type="gramStart"/>
      <w:r w:rsidR="00E00ED7" w:rsidRPr="00E00ED7">
        <w:rPr>
          <w:rFonts w:ascii="Times New Roman" w:hAnsi="Times New Roman" w:cs="Times New Roman"/>
          <w:color w:val="000000"/>
          <w:sz w:val="24"/>
          <w:szCs w:val="24"/>
          <w:shd w:val="clear" w:color="auto" w:fill="FFFFFF"/>
        </w:rPr>
        <w:t xml:space="preserve">оценки качества оказания услуг </w:t>
      </w:r>
      <w:r w:rsidR="00E00ED7" w:rsidRPr="00E00ED7">
        <w:rPr>
          <w:rFonts w:ascii="Times New Roman" w:hAnsi="Times New Roman" w:cs="Times New Roman"/>
          <w:sz w:val="24"/>
          <w:szCs w:val="24"/>
        </w:rPr>
        <w:t>организаций культуры городского округа</w:t>
      </w:r>
      <w:proofErr w:type="gramEnd"/>
      <w:r w:rsidR="00E00ED7" w:rsidRPr="00E00ED7">
        <w:rPr>
          <w:rFonts w:ascii="Times New Roman" w:hAnsi="Times New Roman" w:cs="Times New Roman"/>
          <w:sz w:val="24"/>
          <w:szCs w:val="24"/>
        </w:rPr>
        <w:t xml:space="preserve"> город Октябрьский Республики Башкортостан.</w:t>
      </w:r>
    </w:p>
    <w:p w:rsidR="006C6651" w:rsidRPr="00E00ED7" w:rsidRDefault="006C6651" w:rsidP="00E00ED7">
      <w:pPr>
        <w:pStyle w:val="a5"/>
        <w:autoSpaceDE w:val="0"/>
        <w:autoSpaceDN w:val="0"/>
        <w:adjustRightInd w:val="0"/>
        <w:spacing w:after="0" w:line="240" w:lineRule="auto"/>
        <w:ind w:left="426"/>
        <w:jc w:val="both"/>
        <w:rPr>
          <w:rFonts w:ascii="Times New Roman" w:hAnsi="Times New Roman" w:cs="Times New Roman"/>
          <w:sz w:val="24"/>
          <w:szCs w:val="24"/>
        </w:rPr>
      </w:pPr>
    </w:p>
    <w:p w:rsidR="006C6651" w:rsidRPr="006C6651" w:rsidRDefault="006C6651" w:rsidP="006C6651">
      <w:pPr>
        <w:pStyle w:val="a5"/>
        <w:autoSpaceDE w:val="0"/>
        <w:autoSpaceDN w:val="0"/>
        <w:adjustRightInd w:val="0"/>
        <w:spacing w:after="0" w:line="240" w:lineRule="auto"/>
        <w:ind w:left="0"/>
        <w:rPr>
          <w:rFonts w:ascii="Times New Roman" w:hAnsi="Times New Roman" w:cs="Times New Roman"/>
          <w:b/>
          <w:bCs/>
          <w:sz w:val="24"/>
          <w:szCs w:val="24"/>
        </w:rPr>
      </w:pPr>
      <w:r w:rsidRPr="006C6651">
        <w:rPr>
          <w:rFonts w:ascii="Times New Roman" w:hAnsi="Times New Roman" w:cs="Times New Roman"/>
          <w:b/>
          <w:bCs/>
          <w:sz w:val="24"/>
          <w:szCs w:val="24"/>
        </w:rPr>
        <w:t xml:space="preserve">По первому </w:t>
      </w:r>
      <w:r>
        <w:rPr>
          <w:rFonts w:ascii="Times New Roman" w:hAnsi="Times New Roman" w:cs="Times New Roman"/>
          <w:b/>
          <w:sz w:val="24"/>
          <w:szCs w:val="24"/>
        </w:rPr>
        <w:t>вопросу</w:t>
      </w:r>
      <w:r w:rsidRPr="006C6651">
        <w:rPr>
          <w:rFonts w:ascii="Times New Roman" w:hAnsi="Times New Roman" w:cs="Times New Roman"/>
          <w:b/>
          <w:bCs/>
          <w:sz w:val="24"/>
          <w:szCs w:val="24"/>
        </w:rPr>
        <w:t>:</w:t>
      </w:r>
    </w:p>
    <w:p w:rsidR="00E00ED7" w:rsidRDefault="00E00ED7" w:rsidP="006C6651">
      <w:pPr>
        <w:autoSpaceDE w:val="0"/>
        <w:autoSpaceDN w:val="0"/>
        <w:adjustRightInd w:val="0"/>
        <w:spacing w:after="0" w:line="240" w:lineRule="auto"/>
        <w:rPr>
          <w:rFonts w:ascii="Times New Roman" w:hAnsi="Times New Roman" w:cs="Times New Roman"/>
          <w:b/>
          <w:bCs/>
          <w:sz w:val="23"/>
          <w:szCs w:val="23"/>
        </w:rPr>
      </w:pPr>
      <w:r w:rsidRPr="00E00ED7">
        <w:rPr>
          <w:rFonts w:ascii="Times New Roman" w:hAnsi="Times New Roman" w:cs="Times New Roman"/>
          <w:sz w:val="24"/>
          <w:szCs w:val="24"/>
        </w:rPr>
        <w:lastRenderedPageBreak/>
        <w:t xml:space="preserve">Об </w:t>
      </w:r>
      <w:r w:rsidRPr="00E00ED7">
        <w:rPr>
          <w:rFonts w:ascii="Times New Roman" w:hAnsi="Times New Roman" w:cs="Times New Roman"/>
          <w:color w:val="000000"/>
          <w:sz w:val="24"/>
          <w:szCs w:val="24"/>
          <w:shd w:val="clear" w:color="auto" w:fill="FFFFFF"/>
        </w:rPr>
        <w:t xml:space="preserve">определении оператора, ответственного за проведение независимой </w:t>
      </w:r>
      <w:proofErr w:type="gramStart"/>
      <w:r w:rsidRPr="00E00ED7">
        <w:rPr>
          <w:rFonts w:ascii="Times New Roman" w:hAnsi="Times New Roman" w:cs="Times New Roman"/>
          <w:color w:val="000000"/>
          <w:sz w:val="24"/>
          <w:szCs w:val="24"/>
          <w:shd w:val="clear" w:color="auto" w:fill="FFFFFF"/>
        </w:rPr>
        <w:t xml:space="preserve">оценки качества оказания услуг </w:t>
      </w:r>
      <w:r w:rsidRPr="00E00ED7">
        <w:rPr>
          <w:rFonts w:ascii="Times New Roman" w:hAnsi="Times New Roman" w:cs="Times New Roman"/>
          <w:sz w:val="24"/>
          <w:szCs w:val="24"/>
        </w:rPr>
        <w:t>организаций культуры городского округа</w:t>
      </w:r>
      <w:proofErr w:type="gramEnd"/>
      <w:r w:rsidRPr="00E00ED7">
        <w:rPr>
          <w:rFonts w:ascii="Times New Roman" w:hAnsi="Times New Roman" w:cs="Times New Roman"/>
          <w:sz w:val="24"/>
          <w:szCs w:val="24"/>
        </w:rPr>
        <w:t xml:space="preserve"> город Октябрьский Республики Башкортостан</w:t>
      </w:r>
      <w:r w:rsidRPr="006C6651">
        <w:rPr>
          <w:rFonts w:ascii="Times New Roman" w:hAnsi="Times New Roman" w:cs="Times New Roman"/>
          <w:b/>
          <w:bCs/>
          <w:sz w:val="23"/>
          <w:szCs w:val="23"/>
        </w:rPr>
        <w:t xml:space="preserve"> </w:t>
      </w:r>
    </w:p>
    <w:p w:rsidR="006C6651" w:rsidRPr="006C6651" w:rsidRDefault="006C6651" w:rsidP="006C6651">
      <w:pPr>
        <w:autoSpaceDE w:val="0"/>
        <w:autoSpaceDN w:val="0"/>
        <w:adjustRightInd w:val="0"/>
        <w:spacing w:after="0" w:line="240" w:lineRule="auto"/>
        <w:rPr>
          <w:rFonts w:ascii="Times New Roman" w:hAnsi="Times New Roman" w:cs="Times New Roman"/>
          <w:b/>
          <w:bCs/>
          <w:sz w:val="23"/>
          <w:szCs w:val="23"/>
        </w:rPr>
      </w:pPr>
      <w:r w:rsidRPr="006C6651">
        <w:rPr>
          <w:rFonts w:ascii="Times New Roman" w:hAnsi="Times New Roman" w:cs="Times New Roman"/>
          <w:b/>
          <w:bCs/>
          <w:sz w:val="23"/>
          <w:szCs w:val="23"/>
        </w:rPr>
        <w:t>СЛУШАЛИ:</w:t>
      </w:r>
    </w:p>
    <w:p w:rsidR="006C6651" w:rsidRDefault="006C6651" w:rsidP="006C6651">
      <w:pPr>
        <w:autoSpaceDE w:val="0"/>
        <w:autoSpaceDN w:val="0"/>
        <w:adjustRightInd w:val="0"/>
        <w:spacing w:after="0" w:line="240" w:lineRule="auto"/>
        <w:rPr>
          <w:rFonts w:ascii="Times New Roman" w:hAnsi="Times New Roman" w:cs="Times New Roman"/>
          <w:sz w:val="23"/>
          <w:szCs w:val="23"/>
        </w:rPr>
      </w:pPr>
      <w:r w:rsidRPr="006C6651">
        <w:rPr>
          <w:rFonts w:ascii="Times New Roman" w:hAnsi="Times New Roman" w:cs="Times New Roman"/>
          <w:sz w:val="23"/>
          <w:szCs w:val="23"/>
        </w:rPr>
        <w:t>Нагорного Вячеслава Трофимовича</w:t>
      </w:r>
    </w:p>
    <w:p w:rsidR="006C6651" w:rsidRPr="006C6651" w:rsidRDefault="006C6651" w:rsidP="006C6651">
      <w:pPr>
        <w:autoSpaceDE w:val="0"/>
        <w:autoSpaceDN w:val="0"/>
        <w:adjustRightInd w:val="0"/>
        <w:spacing w:after="0" w:line="240" w:lineRule="auto"/>
        <w:rPr>
          <w:rFonts w:ascii="Times New Roman" w:hAnsi="Times New Roman" w:cs="Times New Roman"/>
          <w:sz w:val="23"/>
          <w:szCs w:val="23"/>
        </w:rPr>
      </w:pPr>
    </w:p>
    <w:p w:rsidR="006C6651" w:rsidRPr="006C6651" w:rsidRDefault="006C6651" w:rsidP="006C6651">
      <w:pPr>
        <w:autoSpaceDE w:val="0"/>
        <w:autoSpaceDN w:val="0"/>
        <w:adjustRightInd w:val="0"/>
        <w:spacing w:after="0" w:line="240" w:lineRule="auto"/>
        <w:rPr>
          <w:rFonts w:ascii="Times New Roman" w:hAnsi="Times New Roman" w:cs="Times New Roman"/>
          <w:b/>
          <w:bCs/>
          <w:sz w:val="23"/>
          <w:szCs w:val="23"/>
        </w:rPr>
      </w:pPr>
      <w:r w:rsidRPr="006C6651">
        <w:rPr>
          <w:rFonts w:ascii="Times New Roman" w:hAnsi="Times New Roman" w:cs="Times New Roman"/>
          <w:b/>
          <w:bCs/>
          <w:sz w:val="23"/>
          <w:szCs w:val="23"/>
        </w:rPr>
        <w:t>РЕШИЛИ:</w:t>
      </w:r>
    </w:p>
    <w:p w:rsidR="00F16E07" w:rsidRDefault="00E00ED7" w:rsidP="00F16E07">
      <w:pPr>
        <w:spacing w:after="0" w:line="240" w:lineRule="auto"/>
        <w:jc w:val="both"/>
        <w:rPr>
          <w:rFonts w:ascii="Times New Roman" w:hAnsi="Times New Roman" w:cs="Times New Roman"/>
          <w:sz w:val="24"/>
          <w:szCs w:val="24"/>
        </w:rPr>
      </w:pPr>
      <w:r w:rsidRPr="00F16E07">
        <w:rPr>
          <w:rFonts w:ascii="Times New Roman" w:hAnsi="Times New Roman" w:cs="Times New Roman"/>
          <w:sz w:val="24"/>
          <w:szCs w:val="24"/>
        </w:rPr>
        <w:t>О</w:t>
      </w:r>
      <w:r w:rsidRPr="00F16E07">
        <w:rPr>
          <w:rFonts w:ascii="Times New Roman" w:hAnsi="Times New Roman" w:cs="Times New Roman"/>
          <w:sz w:val="24"/>
          <w:szCs w:val="24"/>
          <w:shd w:val="clear" w:color="auto" w:fill="FFFFFF"/>
        </w:rPr>
        <w:t xml:space="preserve">пределить оператора, ответственного за проведение независимой </w:t>
      </w:r>
      <w:proofErr w:type="gramStart"/>
      <w:r w:rsidRPr="00F16E07">
        <w:rPr>
          <w:rFonts w:ascii="Times New Roman" w:hAnsi="Times New Roman" w:cs="Times New Roman"/>
          <w:sz w:val="24"/>
          <w:szCs w:val="24"/>
          <w:shd w:val="clear" w:color="auto" w:fill="FFFFFF"/>
        </w:rPr>
        <w:t xml:space="preserve">оценки качества оказания услуг </w:t>
      </w:r>
      <w:r w:rsidRPr="00F16E07">
        <w:rPr>
          <w:rFonts w:ascii="Times New Roman" w:hAnsi="Times New Roman" w:cs="Times New Roman"/>
          <w:sz w:val="24"/>
          <w:szCs w:val="24"/>
        </w:rPr>
        <w:t>организаций культуры городского округа</w:t>
      </w:r>
      <w:proofErr w:type="gramEnd"/>
      <w:r w:rsidRPr="00F16E07">
        <w:rPr>
          <w:rFonts w:ascii="Times New Roman" w:hAnsi="Times New Roman" w:cs="Times New Roman"/>
          <w:sz w:val="24"/>
          <w:szCs w:val="24"/>
        </w:rPr>
        <w:t xml:space="preserve"> город Октябрьский Республики Башкортостан. </w:t>
      </w:r>
    </w:p>
    <w:p w:rsidR="00F16E07" w:rsidRPr="00F16E07" w:rsidRDefault="00F16E07" w:rsidP="00F16E07">
      <w:pPr>
        <w:spacing w:after="0" w:line="240" w:lineRule="auto"/>
        <w:jc w:val="both"/>
        <w:rPr>
          <w:rFonts w:ascii="Times New Roman" w:hAnsi="Times New Roman" w:cs="Times New Roman"/>
          <w:sz w:val="24"/>
          <w:szCs w:val="24"/>
        </w:rPr>
      </w:pPr>
    </w:p>
    <w:p w:rsidR="00F16E07" w:rsidRDefault="00E00ED7" w:rsidP="00F16E07">
      <w:pPr>
        <w:spacing w:after="0" w:line="240" w:lineRule="auto"/>
        <w:jc w:val="both"/>
        <w:rPr>
          <w:rFonts w:ascii="Times New Roman" w:eastAsia="Times New Roman" w:hAnsi="Times New Roman" w:cs="Times New Roman"/>
          <w:sz w:val="24"/>
          <w:szCs w:val="24"/>
          <w:lang w:eastAsia="ru-RU"/>
        </w:rPr>
      </w:pPr>
      <w:proofErr w:type="gramStart"/>
      <w:r w:rsidRPr="00F16E07">
        <w:rPr>
          <w:rFonts w:ascii="Times New Roman" w:hAnsi="Times New Roman" w:cs="Times New Roman"/>
          <w:sz w:val="24"/>
          <w:szCs w:val="24"/>
        </w:rPr>
        <w:t xml:space="preserve">В соответствии с п. 1 ч. 1 ст. 93 </w:t>
      </w:r>
      <w:r w:rsidR="00F16E07" w:rsidRPr="00F16E07">
        <w:rPr>
          <w:rFonts w:ascii="Times New Roman" w:eastAsia="Times New Roman" w:hAnsi="Times New Roman" w:cs="Times New Roman"/>
          <w:spacing w:val="15"/>
          <w:sz w:val="24"/>
          <w:szCs w:val="24"/>
          <w:lang w:eastAsia="ru-RU"/>
        </w:rPr>
        <w:t>Федерального закона от 05.04.2013 № 44-ФЗ</w:t>
      </w:r>
      <w:r w:rsidR="00F16E07" w:rsidRPr="00F16E07">
        <w:rPr>
          <w:rFonts w:ascii="Times New Roman" w:eastAsia="Times New Roman" w:hAnsi="Times New Roman" w:cs="Times New Roman"/>
          <w:sz w:val="24"/>
          <w:szCs w:val="24"/>
          <w:lang w:eastAsia="ru-RU"/>
        </w:rPr>
        <w:br/>
        <w:t>«</w:t>
      </w:r>
      <w:hyperlink r:id="rId6" w:anchor="/document/99/499011838//" w:history="1">
        <w:r w:rsidR="00F16E07" w:rsidRPr="00F16E07">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hyperlink>
      <w:r w:rsidR="00F16E07" w:rsidRPr="00F16E07">
        <w:rPr>
          <w:rFonts w:ascii="Times New Roman" w:eastAsia="Times New Roman" w:hAnsi="Times New Roman" w:cs="Times New Roman"/>
          <w:sz w:val="24"/>
          <w:szCs w:val="24"/>
          <w:lang w:eastAsia="ru-RU"/>
        </w:rPr>
        <w:t>»</w:t>
      </w:r>
      <w:r w:rsidR="00F16E07">
        <w:rPr>
          <w:rFonts w:ascii="Times New Roman" w:eastAsia="Times New Roman" w:hAnsi="Times New Roman" w:cs="Times New Roman"/>
          <w:sz w:val="24"/>
          <w:szCs w:val="24"/>
          <w:lang w:eastAsia="ru-RU"/>
        </w:rPr>
        <w:t xml:space="preserve"> заключить договор</w:t>
      </w:r>
      <w:r w:rsidR="006A3B0E">
        <w:rPr>
          <w:rFonts w:ascii="Times New Roman" w:eastAsia="Times New Roman" w:hAnsi="Times New Roman" w:cs="Times New Roman"/>
          <w:sz w:val="24"/>
          <w:szCs w:val="24"/>
          <w:lang w:eastAsia="ru-RU"/>
        </w:rPr>
        <w:t xml:space="preserve"> </w:t>
      </w:r>
      <w:r w:rsidR="006A3B0E" w:rsidRPr="006A3B0E">
        <w:rPr>
          <w:rFonts w:ascii="Times New Roman" w:hAnsi="Times New Roman" w:cs="Times New Roman"/>
          <w:color w:val="000000"/>
          <w:sz w:val="24"/>
          <w:szCs w:val="24"/>
          <w:shd w:val="clear" w:color="auto" w:fill="FFFFFF"/>
        </w:rPr>
        <w:t>на выполнение работ по сбору, обобщению и анализу информации о качестве оказания услуг организациями культуры</w:t>
      </w:r>
      <w:r w:rsidR="006A3B0E">
        <w:rPr>
          <w:rFonts w:ascii="Times New Roman" w:hAnsi="Times New Roman" w:cs="Times New Roman"/>
          <w:color w:val="000000"/>
          <w:sz w:val="24"/>
          <w:szCs w:val="24"/>
          <w:shd w:val="clear" w:color="auto" w:fill="FFFFFF"/>
        </w:rPr>
        <w:t xml:space="preserve"> </w:t>
      </w:r>
      <w:r w:rsidR="00F16E07">
        <w:rPr>
          <w:rFonts w:ascii="Times New Roman" w:eastAsia="Times New Roman" w:hAnsi="Times New Roman" w:cs="Times New Roman"/>
          <w:sz w:val="24"/>
          <w:szCs w:val="24"/>
          <w:lang w:eastAsia="ru-RU"/>
        </w:rPr>
        <w:t>с Агентством независимой оценки качества образования «Открытая школа».</w:t>
      </w:r>
      <w:proofErr w:type="gramEnd"/>
    </w:p>
    <w:p w:rsidR="00F16E07" w:rsidRPr="00F16E07" w:rsidRDefault="00F16E07" w:rsidP="00F16E07">
      <w:pPr>
        <w:spacing w:after="0" w:line="240" w:lineRule="auto"/>
        <w:jc w:val="both"/>
        <w:rPr>
          <w:rFonts w:ascii="Arial" w:eastAsia="Times New Roman" w:hAnsi="Arial" w:cs="Arial"/>
          <w:color w:val="000000"/>
          <w:sz w:val="21"/>
          <w:szCs w:val="21"/>
          <w:lang w:eastAsia="ru-RU"/>
        </w:rPr>
      </w:pPr>
    </w:p>
    <w:p w:rsidR="006C6651" w:rsidRPr="006C6651" w:rsidRDefault="006C6651" w:rsidP="006C6651">
      <w:pPr>
        <w:pStyle w:val="a5"/>
        <w:autoSpaceDE w:val="0"/>
        <w:autoSpaceDN w:val="0"/>
        <w:adjustRightInd w:val="0"/>
        <w:spacing w:after="0" w:line="240" w:lineRule="auto"/>
        <w:rPr>
          <w:rFonts w:ascii="Times New Roman" w:hAnsi="Times New Roman" w:cs="Times New Roman"/>
          <w:sz w:val="23"/>
          <w:szCs w:val="23"/>
        </w:rPr>
      </w:pPr>
    </w:p>
    <w:p w:rsidR="006C6651" w:rsidRDefault="006C6651" w:rsidP="006C6651">
      <w:pPr>
        <w:autoSpaceDE w:val="0"/>
        <w:autoSpaceDN w:val="0"/>
        <w:adjustRightInd w:val="0"/>
        <w:spacing w:after="0" w:line="240" w:lineRule="auto"/>
        <w:jc w:val="both"/>
        <w:rPr>
          <w:rFonts w:ascii="Times New Roman" w:hAnsi="Times New Roman" w:cs="Times New Roman"/>
          <w:sz w:val="23"/>
          <w:szCs w:val="23"/>
        </w:rPr>
      </w:pPr>
      <w:r w:rsidRPr="006C6651">
        <w:rPr>
          <w:rFonts w:ascii="Times New Roman" w:hAnsi="Times New Roman" w:cs="Times New Roman"/>
          <w:b/>
          <w:bCs/>
          <w:sz w:val="23"/>
          <w:szCs w:val="23"/>
        </w:rPr>
        <w:t xml:space="preserve">ГОЛОСОВАЛИ: </w:t>
      </w:r>
      <w:r w:rsidRPr="006C6651">
        <w:rPr>
          <w:rFonts w:ascii="Times New Roman" w:hAnsi="Times New Roman" w:cs="Times New Roman"/>
          <w:sz w:val="23"/>
          <w:szCs w:val="23"/>
        </w:rPr>
        <w:t>единогласно.</w:t>
      </w:r>
    </w:p>
    <w:p w:rsidR="006C6651" w:rsidRDefault="006C6651" w:rsidP="006C6651">
      <w:pPr>
        <w:autoSpaceDE w:val="0"/>
        <w:autoSpaceDN w:val="0"/>
        <w:adjustRightInd w:val="0"/>
        <w:spacing w:after="0" w:line="240" w:lineRule="auto"/>
        <w:jc w:val="both"/>
        <w:rPr>
          <w:rFonts w:ascii="Times New Roman" w:hAnsi="Times New Roman" w:cs="Times New Roman"/>
          <w:sz w:val="23"/>
          <w:szCs w:val="23"/>
        </w:rPr>
      </w:pPr>
    </w:p>
    <w:p w:rsidR="006C6651" w:rsidRDefault="006C6651" w:rsidP="006C6651">
      <w:pPr>
        <w:pStyle w:val="a5"/>
        <w:autoSpaceDE w:val="0"/>
        <w:autoSpaceDN w:val="0"/>
        <w:adjustRightInd w:val="0"/>
        <w:spacing w:after="0" w:line="240" w:lineRule="auto"/>
        <w:ind w:left="0"/>
        <w:rPr>
          <w:rFonts w:ascii="Times New Roman" w:hAnsi="Times New Roman" w:cs="Times New Roman"/>
          <w:b/>
          <w:bCs/>
          <w:sz w:val="24"/>
          <w:szCs w:val="24"/>
        </w:rPr>
      </w:pPr>
      <w:r w:rsidRPr="006C6651">
        <w:rPr>
          <w:rFonts w:ascii="Times New Roman" w:hAnsi="Times New Roman" w:cs="Times New Roman"/>
          <w:b/>
          <w:bCs/>
          <w:sz w:val="24"/>
          <w:szCs w:val="24"/>
        </w:rPr>
        <w:t xml:space="preserve">По </w:t>
      </w:r>
      <w:r>
        <w:rPr>
          <w:rFonts w:ascii="Times New Roman" w:hAnsi="Times New Roman" w:cs="Times New Roman"/>
          <w:b/>
          <w:bCs/>
          <w:sz w:val="24"/>
          <w:szCs w:val="24"/>
        </w:rPr>
        <w:t>второму</w:t>
      </w:r>
      <w:r w:rsidRPr="006C6651">
        <w:rPr>
          <w:rFonts w:ascii="Times New Roman" w:hAnsi="Times New Roman" w:cs="Times New Roman"/>
          <w:b/>
          <w:bCs/>
          <w:sz w:val="24"/>
          <w:szCs w:val="24"/>
        </w:rPr>
        <w:t xml:space="preserve"> </w:t>
      </w:r>
      <w:r>
        <w:rPr>
          <w:rFonts w:ascii="Times New Roman" w:hAnsi="Times New Roman" w:cs="Times New Roman"/>
          <w:b/>
          <w:sz w:val="24"/>
          <w:szCs w:val="24"/>
        </w:rPr>
        <w:t>вопросу</w:t>
      </w:r>
      <w:r w:rsidRPr="006C6651">
        <w:rPr>
          <w:rFonts w:ascii="Times New Roman" w:hAnsi="Times New Roman" w:cs="Times New Roman"/>
          <w:b/>
          <w:bCs/>
          <w:sz w:val="24"/>
          <w:szCs w:val="24"/>
        </w:rPr>
        <w:t>:</w:t>
      </w:r>
    </w:p>
    <w:p w:rsidR="006C6651" w:rsidRDefault="00F16E07" w:rsidP="00F16E07">
      <w:pPr>
        <w:pStyle w:val="a5"/>
        <w:autoSpaceDE w:val="0"/>
        <w:autoSpaceDN w:val="0"/>
        <w:adjustRightInd w:val="0"/>
        <w:spacing w:after="0" w:line="240" w:lineRule="auto"/>
        <w:ind w:left="0"/>
        <w:jc w:val="both"/>
        <w:rPr>
          <w:rFonts w:ascii="Times New Roman" w:hAnsi="Times New Roman" w:cs="Times New Roman"/>
          <w:sz w:val="24"/>
          <w:szCs w:val="24"/>
        </w:rPr>
      </w:pPr>
      <w:r w:rsidRPr="00E00ED7">
        <w:rPr>
          <w:rFonts w:ascii="Times New Roman" w:hAnsi="Times New Roman" w:cs="Times New Roman"/>
          <w:sz w:val="24"/>
          <w:szCs w:val="24"/>
        </w:rPr>
        <w:t xml:space="preserve">Об утверждении технического задания для оператора, </w:t>
      </w:r>
      <w:r w:rsidRPr="00E00ED7">
        <w:rPr>
          <w:rFonts w:ascii="Times New Roman" w:hAnsi="Times New Roman" w:cs="Times New Roman"/>
          <w:color w:val="000000"/>
          <w:sz w:val="24"/>
          <w:szCs w:val="24"/>
          <w:shd w:val="clear" w:color="auto" w:fill="FFFFFF"/>
        </w:rPr>
        <w:t xml:space="preserve">ответственного за проведение независимой </w:t>
      </w:r>
      <w:proofErr w:type="gramStart"/>
      <w:r w:rsidRPr="00E00ED7">
        <w:rPr>
          <w:rFonts w:ascii="Times New Roman" w:hAnsi="Times New Roman" w:cs="Times New Roman"/>
          <w:color w:val="000000"/>
          <w:sz w:val="24"/>
          <w:szCs w:val="24"/>
          <w:shd w:val="clear" w:color="auto" w:fill="FFFFFF"/>
        </w:rPr>
        <w:t xml:space="preserve">оценки качества оказания услуг </w:t>
      </w:r>
      <w:r w:rsidRPr="00E00ED7">
        <w:rPr>
          <w:rFonts w:ascii="Times New Roman" w:hAnsi="Times New Roman" w:cs="Times New Roman"/>
          <w:sz w:val="24"/>
          <w:szCs w:val="24"/>
        </w:rPr>
        <w:t>организаций культуры городского округа</w:t>
      </w:r>
      <w:proofErr w:type="gramEnd"/>
      <w:r w:rsidRPr="00E00ED7">
        <w:rPr>
          <w:rFonts w:ascii="Times New Roman" w:hAnsi="Times New Roman" w:cs="Times New Roman"/>
          <w:sz w:val="24"/>
          <w:szCs w:val="24"/>
        </w:rPr>
        <w:t xml:space="preserve"> город Октябрьский Республики Башкортостан</w:t>
      </w:r>
    </w:p>
    <w:p w:rsidR="00F16E07" w:rsidRDefault="00F16E07" w:rsidP="00F16E07">
      <w:pPr>
        <w:pStyle w:val="a5"/>
        <w:autoSpaceDE w:val="0"/>
        <w:autoSpaceDN w:val="0"/>
        <w:adjustRightInd w:val="0"/>
        <w:spacing w:after="0" w:line="240" w:lineRule="auto"/>
        <w:ind w:left="0"/>
        <w:jc w:val="both"/>
        <w:rPr>
          <w:rFonts w:ascii="Times New Roman" w:hAnsi="Times New Roman" w:cs="Times New Roman"/>
          <w:sz w:val="24"/>
          <w:szCs w:val="24"/>
        </w:rPr>
      </w:pPr>
    </w:p>
    <w:p w:rsidR="006C6651" w:rsidRPr="006C6651" w:rsidRDefault="006C6651" w:rsidP="006C6651">
      <w:pPr>
        <w:autoSpaceDE w:val="0"/>
        <w:autoSpaceDN w:val="0"/>
        <w:adjustRightInd w:val="0"/>
        <w:spacing w:after="0" w:line="240" w:lineRule="auto"/>
        <w:rPr>
          <w:rFonts w:ascii="Times New Roman" w:hAnsi="Times New Roman" w:cs="Times New Roman"/>
          <w:b/>
          <w:bCs/>
          <w:sz w:val="23"/>
          <w:szCs w:val="23"/>
        </w:rPr>
      </w:pPr>
      <w:r w:rsidRPr="006C6651">
        <w:rPr>
          <w:rFonts w:ascii="Times New Roman" w:hAnsi="Times New Roman" w:cs="Times New Roman"/>
          <w:b/>
          <w:bCs/>
          <w:sz w:val="23"/>
          <w:szCs w:val="23"/>
        </w:rPr>
        <w:t>СЛУШАЛИ:</w:t>
      </w:r>
    </w:p>
    <w:p w:rsidR="006C6651" w:rsidRDefault="006C6651" w:rsidP="006C6651">
      <w:pPr>
        <w:autoSpaceDE w:val="0"/>
        <w:autoSpaceDN w:val="0"/>
        <w:adjustRightInd w:val="0"/>
        <w:spacing w:after="0" w:line="240" w:lineRule="auto"/>
        <w:rPr>
          <w:rFonts w:ascii="Times New Roman" w:hAnsi="Times New Roman" w:cs="Times New Roman"/>
          <w:sz w:val="23"/>
          <w:szCs w:val="23"/>
        </w:rPr>
      </w:pPr>
      <w:r w:rsidRPr="006C6651">
        <w:rPr>
          <w:rFonts w:ascii="Times New Roman" w:hAnsi="Times New Roman" w:cs="Times New Roman"/>
          <w:sz w:val="23"/>
          <w:szCs w:val="23"/>
        </w:rPr>
        <w:t>Нагорного Вячеслава Трофимовича</w:t>
      </w:r>
    </w:p>
    <w:p w:rsidR="006C6651" w:rsidRPr="006C6651" w:rsidRDefault="006C6651" w:rsidP="006C6651">
      <w:pPr>
        <w:autoSpaceDE w:val="0"/>
        <w:autoSpaceDN w:val="0"/>
        <w:adjustRightInd w:val="0"/>
        <w:spacing w:after="0" w:line="240" w:lineRule="auto"/>
        <w:rPr>
          <w:rFonts w:ascii="Times New Roman" w:hAnsi="Times New Roman" w:cs="Times New Roman"/>
          <w:sz w:val="23"/>
          <w:szCs w:val="23"/>
        </w:rPr>
      </w:pPr>
    </w:p>
    <w:p w:rsidR="006C6651" w:rsidRPr="006C6651" w:rsidRDefault="006C6651" w:rsidP="006C6651">
      <w:pPr>
        <w:autoSpaceDE w:val="0"/>
        <w:autoSpaceDN w:val="0"/>
        <w:adjustRightInd w:val="0"/>
        <w:spacing w:after="0" w:line="240" w:lineRule="auto"/>
        <w:rPr>
          <w:rFonts w:ascii="Times New Roman" w:hAnsi="Times New Roman" w:cs="Times New Roman"/>
          <w:b/>
          <w:bCs/>
          <w:sz w:val="23"/>
          <w:szCs w:val="23"/>
        </w:rPr>
      </w:pPr>
      <w:r w:rsidRPr="006C6651">
        <w:rPr>
          <w:rFonts w:ascii="Times New Roman" w:hAnsi="Times New Roman" w:cs="Times New Roman"/>
          <w:b/>
          <w:bCs/>
          <w:sz w:val="23"/>
          <w:szCs w:val="23"/>
        </w:rPr>
        <w:t>РЕШИЛИ:</w:t>
      </w:r>
    </w:p>
    <w:p w:rsidR="006C6651" w:rsidRDefault="006C6651" w:rsidP="00F16E07">
      <w:pPr>
        <w:pStyle w:val="a5"/>
        <w:autoSpaceDE w:val="0"/>
        <w:autoSpaceDN w:val="0"/>
        <w:adjustRightInd w:val="0"/>
        <w:spacing w:after="0" w:line="240" w:lineRule="auto"/>
        <w:ind w:left="0"/>
        <w:jc w:val="both"/>
        <w:rPr>
          <w:rFonts w:ascii="Times New Roman" w:hAnsi="Times New Roman" w:cs="Times New Roman"/>
          <w:sz w:val="24"/>
          <w:szCs w:val="24"/>
        </w:rPr>
      </w:pPr>
      <w:r w:rsidRPr="006C6651">
        <w:rPr>
          <w:rFonts w:ascii="Times New Roman" w:hAnsi="Times New Roman" w:cs="Times New Roman"/>
          <w:sz w:val="23"/>
          <w:szCs w:val="23"/>
        </w:rPr>
        <w:t>Утвердить</w:t>
      </w:r>
      <w:r w:rsidRPr="006C6651">
        <w:rPr>
          <w:rFonts w:ascii="Times New Roman" w:hAnsi="Times New Roman" w:cs="Times New Roman"/>
          <w:sz w:val="24"/>
          <w:szCs w:val="24"/>
        </w:rPr>
        <w:t xml:space="preserve"> </w:t>
      </w:r>
      <w:r w:rsidR="00F16E07" w:rsidRPr="00E00ED7">
        <w:rPr>
          <w:rFonts w:ascii="Times New Roman" w:hAnsi="Times New Roman" w:cs="Times New Roman"/>
          <w:sz w:val="24"/>
          <w:szCs w:val="24"/>
        </w:rPr>
        <w:t>техническ</w:t>
      </w:r>
      <w:r w:rsidR="00F16E07">
        <w:rPr>
          <w:rFonts w:ascii="Times New Roman" w:hAnsi="Times New Roman" w:cs="Times New Roman"/>
          <w:sz w:val="24"/>
          <w:szCs w:val="24"/>
        </w:rPr>
        <w:t>ое</w:t>
      </w:r>
      <w:r w:rsidR="00F16E07" w:rsidRPr="00E00ED7">
        <w:rPr>
          <w:rFonts w:ascii="Times New Roman" w:hAnsi="Times New Roman" w:cs="Times New Roman"/>
          <w:sz w:val="24"/>
          <w:szCs w:val="24"/>
        </w:rPr>
        <w:t xml:space="preserve"> задани</w:t>
      </w:r>
      <w:r w:rsidR="00F16E07">
        <w:rPr>
          <w:rFonts w:ascii="Times New Roman" w:hAnsi="Times New Roman" w:cs="Times New Roman"/>
          <w:sz w:val="24"/>
          <w:szCs w:val="24"/>
        </w:rPr>
        <w:t>е</w:t>
      </w:r>
      <w:r w:rsidR="00F16E07" w:rsidRPr="00E00ED7">
        <w:rPr>
          <w:rFonts w:ascii="Times New Roman" w:hAnsi="Times New Roman" w:cs="Times New Roman"/>
          <w:sz w:val="24"/>
          <w:szCs w:val="24"/>
        </w:rPr>
        <w:t xml:space="preserve"> для оператора, </w:t>
      </w:r>
      <w:r w:rsidR="00F16E07" w:rsidRPr="00E00ED7">
        <w:rPr>
          <w:rFonts w:ascii="Times New Roman" w:hAnsi="Times New Roman" w:cs="Times New Roman"/>
          <w:color w:val="000000"/>
          <w:sz w:val="24"/>
          <w:szCs w:val="24"/>
          <w:shd w:val="clear" w:color="auto" w:fill="FFFFFF"/>
        </w:rPr>
        <w:t xml:space="preserve">ответственного за проведение независимой </w:t>
      </w:r>
      <w:proofErr w:type="gramStart"/>
      <w:r w:rsidR="00F16E07" w:rsidRPr="00E00ED7">
        <w:rPr>
          <w:rFonts w:ascii="Times New Roman" w:hAnsi="Times New Roman" w:cs="Times New Roman"/>
          <w:color w:val="000000"/>
          <w:sz w:val="24"/>
          <w:szCs w:val="24"/>
          <w:shd w:val="clear" w:color="auto" w:fill="FFFFFF"/>
        </w:rPr>
        <w:t xml:space="preserve">оценки качества оказания услуг </w:t>
      </w:r>
      <w:r w:rsidR="00F16E07" w:rsidRPr="00E00ED7">
        <w:rPr>
          <w:rFonts w:ascii="Times New Roman" w:hAnsi="Times New Roman" w:cs="Times New Roman"/>
          <w:sz w:val="24"/>
          <w:szCs w:val="24"/>
        </w:rPr>
        <w:t>организаций культуры городского округа</w:t>
      </w:r>
      <w:proofErr w:type="gramEnd"/>
      <w:r w:rsidR="00F16E07" w:rsidRPr="00E00ED7">
        <w:rPr>
          <w:rFonts w:ascii="Times New Roman" w:hAnsi="Times New Roman" w:cs="Times New Roman"/>
          <w:sz w:val="24"/>
          <w:szCs w:val="24"/>
        </w:rPr>
        <w:t xml:space="preserve"> город Октябрьский Республики Башкортостан</w:t>
      </w:r>
      <w:r w:rsidR="006266D4">
        <w:rPr>
          <w:rFonts w:ascii="Times New Roman" w:hAnsi="Times New Roman" w:cs="Times New Roman"/>
          <w:sz w:val="23"/>
          <w:szCs w:val="23"/>
        </w:rPr>
        <w:t xml:space="preserve"> согласно приложению № </w:t>
      </w:r>
      <w:r w:rsidR="00F16E07">
        <w:rPr>
          <w:rFonts w:ascii="Times New Roman" w:hAnsi="Times New Roman" w:cs="Times New Roman"/>
          <w:sz w:val="23"/>
          <w:szCs w:val="23"/>
        </w:rPr>
        <w:t>1</w:t>
      </w:r>
      <w:r w:rsidR="006266D4">
        <w:rPr>
          <w:rFonts w:ascii="Times New Roman" w:hAnsi="Times New Roman" w:cs="Times New Roman"/>
          <w:sz w:val="23"/>
          <w:szCs w:val="23"/>
        </w:rPr>
        <w:t>.</w:t>
      </w:r>
    </w:p>
    <w:p w:rsidR="006C6651" w:rsidRPr="006C6651" w:rsidRDefault="006C6651" w:rsidP="006C6651">
      <w:pPr>
        <w:pStyle w:val="a5"/>
        <w:autoSpaceDE w:val="0"/>
        <w:autoSpaceDN w:val="0"/>
        <w:adjustRightInd w:val="0"/>
        <w:spacing w:after="0" w:line="240" w:lineRule="auto"/>
        <w:ind w:left="0"/>
        <w:rPr>
          <w:rFonts w:ascii="Times New Roman" w:hAnsi="Times New Roman" w:cs="Times New Roman"/>
          <w:b/>
          <w:bCs/>
          <w:sz w:val="24"/>
          <w:szCs w:val="24"/>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r w:rsidRPr="006C6651">
        <w:rPr>
          <w:rFonts w:ascii="Times New Roman" w:hAnsi="Times New Roman" w:cs="Times New Roman"/>
          <w:b/>
          <w:bCs/>
          <w:sz w:val="23"/>
          <w:szCs w:val="23"/>
        </w:rPr>
        <w:t xml:space="preserve">ГОЛОСОВАЛИ: </w:t>
      </w:r>
      <w:r w:rsidRPr="006C6651">
        <w:rPr>
          <w:rFonts w:ascii="Times New Roman" w:hAnsi="Times New Roman" w:cs="Times New Roman"/>
          <w:sz w:val="23"/>
          <w:szCs w:val="23"/>
        </w:rPr>
        <w:t>единогласно.</w:t>
      </w: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Председатель Общественного совета                                              В.Т. Нагорный</w:t>
      </w:r>
      <w:r>
        <w:rPr>
          <w:rFonts w:ascii="Times New Roman" w:hAnsi="Times New Roman" w:cs="Times New Roman"/>
          <w:sz w:val="23"/>
          <w:szCs w:val="23"/>
        </w:rPr>
        <w:br/>
        <w:t xml:space="preserve"> </w:t>
      </w: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Секретарь Общественного совета                                                 А.В. </w:t>
      </w:r>
      <w:proofErr w:type="spellStart"/>
      <w:r>
        <w:rPr>
          <w:rFonts w:ascii="Times New Roman" w:hAnsi="Times New Roman" w:cs="Times New Roman"/>
          <w:sz w:val="23"/>
          <w:szCs w:val="23"/>
        </w:rPr>
        <w:t>Москалец</w:t>
      </w:r>
      <w:proofErr w:type="spellEnd"/>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p w:rsidR="006266D4" w:rsidRDefault="006266D4" w:rsidP="006266D4">
      <w:pPr>
        <w:autoSpaceDE w:val="0"/>
        <w:autoSpaceDN w:val="0"/>
        <w:adjustRightInd w:val="0"/>
        <w:spacing w:after="0" w:line="240" w:lineRule="auto"/>
        <w:jc w:val="both"/>
        <w:rPr>
          <w:rFonts w:ascii="Times New Roman" w:hAnsi="Times New Roman" w:cs="Times New Roman"/>
          <w:sz w:val="23"/>
          <w:szCs w:val="23"/>
        </w:rPr>
      </w:pPr>
    </w:p>
    <w:tbl>
      <w:tblPr>
        <w:tblStyle w:val="a4"/>
        <w:tblW w:w="5103"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6266D4" w:rsidRPr="006266D4" w:rsidTr="006266D4">
        <w:tc>
          <w:tcPr>
            <w:tcW w:w="5103" w:type="dxa"/>
          </w:tcPr>
          <w:p w:rsidR="006266D4" w:rsidRPr="006266D4" w:rsidRDefault="00F16E07" w:rsidP="004104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006266D4" w:rsidRPr="006266D4">
              <w:rPr>
                <w:rFonts w:ascii="Times New Roman" w:hAnsi="Times New Roman" w:cs="Times New Roman"/>
                <w:sz w:val="24"/>
                <w:szCs w:val="24"/>
              </w:rPr>
              <w:t xml:space="preserve">риложение №1 </w:t>
            </w:r>
          </w:p>
          <w:p w:rsidR="006266D4" w:rsidRPr="006266D4" w:rsidRDefault="006266D4" w:rsidP="004104AA">
            <w:pPr>
              <w:autoSpaceDE w:val="0"/>
              <w:autoSpaceDN w:val="0"/>
              <w:adjustRightInd w:val="0"/>
              <w:jc w:val="both"/>
              <w:rPr>
                <w:rFonts w:ascii="Times New Roman" w:hAnsi="Times New Roman" w:cs="Times New Roman"/>
                <w:sz w:val="24"/>
                <w:szCs w:val="24"/>
              </w:rPr>
            </w:pPr>
            <w:r w:rsidRPr="006266D4">
              <w:rPr>
                <w:rFonts w:ascii="Times New Roman" w:hAnsi="Times New Roman" w:cs="Times New Roman"/>
                <w:sz w:val="24"/>
                <w:szCs w:val="24"/>
              </w:rPr>
              <w:t>к протоколу №</w:t>
            </w:r>
            <w:r w:rsidR="00F16E07">
              <w:rPr>
                <w:rFonts w:ascii="Times New Roman" w:hAnsi="Times New Roman" w:cs="Times New Roman"/>
                <w:sz w:val="24"/>
                <w:szCs w:val="24"/>
              </w:rPr>
              <w:t>6</w:t>
            </w:r>
            <w:r w:rsidRPr="006266D4">
              <w:rPr>
                <w:rFonts w:ascii="Times New Roman" w:hAnsi="Times New Roman" w:cs="Times New Roman"/>
                <w:sz w:val="24"/>
                <w:szCs w:val="24"/>
              </w:rPr>
              <w:t xml:space="preserve"> от </w:t>
            </w:r>
            <w:r w:rsidR="00F16E07">
              <w:rPr>
                <w:rFonts w:ascii="Times New Roman" w:hAnsi="Times New Roman" w:cs="Times New Roman"/>
                <w:sz w:val="24"/>
                <w:szCs w:val="24"/>
              </w:rPr>
              <w:t>10.05</w:t>
            </w:r>
            <w:r w:rsidRPr="006266D4">
              <w:rPr>
                <w:rFonts w:ascii="Times New Roman" w:hAnsi="Times New Roman" w:cs="Times New Roman"/>
                <w:sz w:val="24"/>
                <w:szCs w:val="24"/>
              </w:rPr>
              <w:t>.2017г.</w:t>
            </w:r>
          </w:p>
          <w:p w:rsidR="006266D4" w:rsidRPr="006266D4" w:rsidRDefault="006266D4" w:rsidP="004104AA">
            <w:pPr>
              <w:pStyle w:val="20"/>
              <w:shd w:val="clear" w:color="auto" w:fill="auto"/>
              <w:spacing w:line="240" w:lineRule="auto"/>
              <w:jc w:val="left"/>
              <w:rPr>
                <w:b w:val="0"/>
                <w:sz w:val="24"/>
                <w:szCs w:val="24"/>
              </w:rPr>
            </w:pPr>
            <w:r w:rsidRPr="006266D4">
              <w:rPr>
                <w:b w:val="0"/>
                <w:sz w:val="24"/>
                <w:szCs w:val="24"/>
              </w:rPr>
              <w:t>заседания Общественного совета по независимой оценке качества оказания услуг организациями культуры городского округа город Октябрьский Республики Башкортостан</w:t>
            </w:r>
          </w:p>
          <w:p w:rsidR="006266D4" w:rsidRPr="006266D4" w:rsidRDefault="006266D4" w:rsidP="004104AA">
            <w:pPr>
              <w:autoSpaceDE w:val="0"/>
              <w:autoSpaceDN w:val="0"/>
              <w:adjustRightInd w:val="0"/>
              <w:jc w:val="both"/>
              <w:rPr>
                <w:rFonts w:ascii="Times New Roman" w:hAnsi="Times New Roman" w:cs="Times New Roman"/>
                <w:sz w:val="24"/>
                <w:szCs w:val="24"/>
              </w:rPr>
            </w:pPr>
          </w:p>
        </w:tc>
      </w:tr>
    </w:tbl>
    <w:p w:rsidR="006C6651" w:rsidRDefault="006C6651" w:rsidP="006C6651">
      <w:pPr>
        <w:autoSpaceDE w:val="0"/>
        <w:autoSpaceDN w:val="0"/>
        <w:adjustRightInd w:val="0"/>
        <w:spacing w:after="0" w:line="240" w:lineRule="auto"/>
        <w:jc w:val="both"/>
        <w:rPr>
          <w:rFonts w:ascii="Times New Roman" w:hAnsi="Times New Roman" w:cs="Times New Roman"/>
          <w:sz w:val="24"/>
          <w:szCs w:val="24"/>
        </w:rPr>
      </w:pPr>
    </w:p>
    <w:p w:rsidR="00F16E07" w:rsidRPr="00F16E07" w:rsidRDefault="00F16E07" w:rsidP="00F16E07">
      <w:pPr>
        <w:tabs>
          <w:tab w:val="left" w:pos="1134"/>
        </w:tabs>
        <w:autoSpaceDE w:val="0"/>
        <w:autoSpaceDN w:val="0"/>
        <w:spacing w:after="0" w:line="240" w:lineRule="auto"/>
        <w:ind w:firstLine="567"/>
        <w:jc w:val="center"/>
        <w:rPr>
          <w:rFonts w:ascii="Times New Roman" w:hAnsi="Times New Roman" w:cs="Times New Roman"/>
          <w:b/>
          <w:bCs/>
          <w:color w:val="000000"/>
          <w:sz w:val="24"/>
          <w:szCs w:val="24"/>
          <w:lang w:eastAsia="ru-RU"/>
        </w:rPr>
      </w:pPr>
      <w:r w:rsidRPr="00F16E07">
        <w:rPr>
          <w:rFonts w:ascii="Times New Roman" w:hAnsi="Times New Roman" w:cs="Times New Roman"/>
          <w:b/>
          <w:bCs/>
          <w:color w:val="000000"/>
          <w:sz w:val="24"/>
          <w:szCs w:val="24"/>
          <w:lang w:eastAsia="ru-RU"/>
        </w:rPr>
        <w:t>ТЕХНИЧЕСКОЕ ЗАДАНИЕ</w:t>
      </w:r>
    </w:p>
    <w:p w:rsidR="00F16E07" w:rsidRPr="00F16E07" w:rsidRDefault="00F16E07" w:rsidP="00F16E07">
      <w:pPr>
        <w:tabs>
          <w:tab w:val="left" w:pos="1134"/>
        </w:tabs>
        <w:autoSpaceDE w:val="0"/>
        <w:autoSpaceDN w:val="0"/>
        <w:spacing w:after="0" w:line="240" w:lineRule="auto"/>
        <w:ind w:firstLine="567"/>
        <w:jc w:val="center"/>
        <w:rPr>
          <w:rFonts w:ascii="Times New Roman" w:hAnsi="Times New Roman" w:cs="Times New Roman"/>
          <w:bCs/>
          <w:color w:val="000000"/>
          <w:sz w:val="24"/>
          <w:szCs w:val="24"/>
          <w:lang w:eastAsia="ru-RU"/>
        </w:rPr>
      </w:pPr>
      <w:bookmarkStart w:id="0" w:name="_GoBack"/>
      <w:r w:rsidRPr="00F16E07">
        <w:rPr>
          <w:rFonts w:ascii="Times New Roman" w:hAnsi="Times New Roman" w:cs="Times New Roman"/>
          <w:bCs/>
          <w:color w:val="000000"/>
          <w:sz w:val="24"/>
          <w:szCs w:val="24"/>
          <w:lang w:eastAsia="ru-RU"/>
        </w:rPr>
        <w:t xml:space="preserve">на выполнение работ по проведению независимой </w:t>
      </w:r>
      <w:proofErr w:type="gramStart"/>
      <w:r w:rsidRPr="00F16E07">
        <w:rPr>
          <w:rFonts w:ascii="Times New Roman" w:hAnsi="Times New Roman" w:cs="Times New Roman"/>
          <w:bCs/>
          <w:color w:val="000000"/>
          <w:sz w:val="24"/>
          <w:szCs w:val="24"/>
          <w:lang w:eastAsia="ru-RU"/>
        </w:rPr>
        <w:t xml:space="preserve">оценки качества </w:t>
      </w:r>
      <w:r w:rsidRPr="00E00ED7">
        <w:rPr>
          <w:rFonts w:ascii="Times New Roman" w:hAnsi="Times New Roman" w:cs="Times New Roman"/>
          <w:color w:val="000000"/>
          <w:sz w:val="24"/>
          <w:szCs w:val="24"/>
          <w:shd w:val="clear" w:color="auto" w:fill="FFFFFF"/>
        </w:rPr>
        <w:t xml:space="preserve">оказания услуг </w:t>
      </w:r>
      <w:r w:rsidRPr="00E00ED7">
        <w:rPr>
          <w:rFonts w:ascii="Times New Roman" w:hAnsi="Times New Roman" w:cs="Times New Roman"/>
          <w:sz w:val="24"/>
          <w:szCs w:val="24"/>
        </w:rPr>
        <w:t>организаций культуры городского округа</w:t>
      </w:r>
      <w:proofErr w:type="gramEnd"/>
      <w:r w:rsidRPr="00E00ED7">
        <w:rPr>
          <w:rFonts w:ascii="Times New Roman" w:hAnsi="Times New Roman" w:cs="Times New Roman"/>
          <w:sz w:val="24"/>
          <w:szCs w:val="24"/>
        </w:rPr>
        <w:t xml:space="preserve"> город Октябрьский Республики Башкортостан</w:t>
      </w:r>
    </w:p>
    <w:bookmarkEnd w:id="0"/>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
          <w:bCs/>
          <w:color w:val="000000"/>
          <w:sz w:val="24"/>
          <w:szCs w:val="24"/>
          <w:lang w:eastAsia="ru-RU"/>
        </w:rPr>
      </w:pP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
          <w:bCs/>
          <w:color w:val="000000"/>
          <w:sz w:val="24"/>
          <w:szCs w:val="24"/>
          <w:lang w:eastAsia="ru-RU"/>
        </w:rPr>
        <w:t>Заказчик</w:t>
      </w:r>
      <w:r w:rsidRPr="00F16E07">
        <w:rPr>
          <w:rFonts w:ascii="Times New Roman" w:hAnsi="Times New Roman" w:cs="Times New Roman"/>
          <w:bCs/>
          <w:color w:val="000000"/>
          <w:sz w:val="24"/>
          <w:szCs w:val="24"/>
          <w:lang w:eastAsia="ru-RU"/>
        </w:rPr>
        <w:t xml:space="preserve">: Отдел </w:t>
      </w:r>
      <w:r>
        <w:rPr>
          <w:rFonts w:ascii="Times New Roman" w:hAnsi="Times New Roman" w:cs="Times New Roman"/>
          <w:bCs/>
          <w:color w:val="000000"/>
          <w:sz w:val="24"/>
          <w:szCs w:val="24"/>
          <w:lang w:eastAsia="ru-RU"/>
        </w:rPr>
        <w:t>культуры</w:t>
      </w:r>
      <w:r w:rsidRPr="00F16E07">
        <w:rPr>
          <w:rFonts w:ascii="Times New Roman" w:hAnsi="Times New Roman" w:cs="Times New Roman"/>
          <w:bCs/>
          <w:color w:val="000000"/>
          <w:sz w:val="24"/>
          <w:szCs w:val="24"/>
          <w:lang w:eastAsia="ru-RU"/>
        </w:rPr>
        <w:t xml:space="preserve"> администрации городского округа город Октябрьский Республики Башкортостан (уполномоченный орган).</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
          <w:bCs/>
          <w:color w:val="000000"/>
          <w:sz w:val="24"/>
          <w:szCs w:val="24"/>
          <w:lang w:eastAsia="ru-RU"/>
        </w:rPr>
        <w:t>Основания для выполнения работ</w:t>
      </w:r>
      <w:r w:rsidRPr="00F16E07">
        <w:rPr>
          <w:rFonts w:ascii="Times New Roman" w:hAnsi="Times New Roman" w:cs="Times New Roman"/>
          <w:bCs/>
          <w:color w:val="000000"/>
          <w:sz w:val="24"/>
          <w:szCs w:val="24"/>
          <w:lang w:eastAsia="ru-RU"/>
        </w:rPr>
        <w:t>:</w:t>
      </w:r>
    </w:p>
    <w:p w:rsidR="006A3B0E" w:rsidRDefault="006A3B0E" w:rsidP="00F16E07">
      <w:pPr>
        <w:tabs>
          <w:tab w:val="left" w:pos="1134"/>
        </w:tabs>
        <w:autoSpaceDE w:val="0"/>
        <w:autoSpaceDN w:val="0"/>
        <w:spacing w:after="0" w:line="240" w:lineRule="auto"/>
        <w:ind w:firstLine="567"/>
        <w:jc w:val="both"/>
        <w:rPr>
          <w:rFonts w:ascii="Times New Roman" w:hAnsi="Times New Roman" w:cs="Times New Roman"/>
          <w:color w:val="000000"/>
          <w:sz w:val="24"/>
          <w:szCs w:val="24"/>
          <w:shd w:val="clear" w:color="auto" w:fill="FFFFFF"/>
        </w:rPr>
      </w:pPr>
      <w:r w:rsidRPr="006A3B0E">
        <w:rPr>
          <w:rFonts w:ascii="Times New Roman" w:hAnsi="Times New Roman" w:cs="Times New Roman"/>
          <w:color w:val="000000"/>
          <w:sz w:val="24"/>
          <w:szCs w:val="24"/>
          <w:shd w:val="clear" w:color="auto" w:fill="FFFFFF"/>
        </w:rPr>
        <w:t>Закон Российской Федерации от 09.10.1992 № 3612-1 «Основы законодательства Российской Федерации о культуре»;</w:t>
      </w:r>
    </w:p>
    <w:p w:rsidR="006A3B0E" w:rsidRPr="006A3B0E" w:rsidRDefault="006A3B0E" w:rsidP="00F16E07">
      <w:pPr>
        <w:tabs>
          <w:tab w:val="left" w:pos="1134"/>
        </w:tabs>
        <w:autoSpaceDE w:val="0"/>
        <w:autoSpaceDN w:val="0"/>
        <w:spacing w:after="0" w:line="240" w:lineRule="auto"/>
        <w:ind w:firstLine="567"/>
        <w:jc w:val="both"/>
        <w:rPr>
          <w:rFonts w:ascii="Times New Roman" w:hAnsi="Times New Roman" w:cs="Times New Roman"/>
          <w:color w:val="000000"/>
          <w:sz w:val="24"/>
          <w:szCs w:val="24"/>
          <w:shd w:val="clear" w:color="auto" w:fill="FFFFFF"/>
        </w:rPr>
      </w:pPr>
      <w:r w:rsidRPr="006A3B0E">
        <w:rPr>
          <w:rFonts w:ascii="Times New Roman" w:hAnsi="Times New Roman" w:cs="Times New Roman"/>
          <w:color w:val="000000"/>
          <w:sz w:val="24"/>
          <w:szCs w:val="24"/>
          <w:shd w:val="clear" w:color="auto" w:fill="FFFFFF"/>
        </w:rPr>
        <w:t>План мероприятий по формированию независимой системы оценки качества работы организаций, оказывающих социальные услуги, на 2013 - 2015 годы, утвержденный распоряжением Правительства Российской Федерации от 30 марта 2013 г. № 487-р;</w:t>
      </w:r>
    </w:p>
    <w:p w:rsidR="006A3B0E" w:rsidRPr="006A3B0E" w:rsidRDefault="006A3B0E" w:rsidP="00F16E07">
      <w:pPr>
        <w:tabs>
          <w:tab w:val="left" w:pos="1134"/>
        </w:tabs>
        <w:autoSpaceDE w:val="0"/>
        <w:autoSpaceDN w:val="0"/>
        <w:spacing w:after="0" w:line="240" w:lineRule="auto"/>
        <w:ind w:firstLine="567"/>
        <w:jc w:val="both"/>
        <w:rPr>
          <w:rFonts w:ascii="Times New Roman" w:hAnsi="Times New Roman" w:cs="Times New Roman"/>
          <w:color w:val="333333"/>
          <w:sz w:val="24"/>
          <w:szCs w:val="24"/>
          <w:shd w:val="clear" w:color="auto" w:fill="FFFFFF"/>
        </w:rPr>
      </w:pPr>
      <w:r w:rsidRPr="006A3B0E">
        <w:rPr>
          <w:rFonts w:ascii="Times New Roman" w:hAnsi="Times New Roman" w:cs="Times New Roman"/>
          <w:color w:val="000000"/>
          <w:sz w:val="24"/>
          <w:szCs w:val="24"/>
          <w:shd w:val="clear" w:color="auto" w:fill="FFFFFF"/>
        </w:rPr>
        <w:t xml:space="preserve">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 утвержденные приказом </w:t>
      </w:r>
      <w:r w:rsidRPr="006A3B0E">
        <w:rPr>
          <w:rFonts w:ascii="Times New Roman" w:hAnsi="Times New Roman" w:cs="Times New Roman"/>
          <w:color w:val="333333"/>
          <w:sz w:val="24"/>
          <w:szCs w:val="24"/>
          <w:shd w:val="clear" w:color="auto" w:fill="FFFFFF"/>
        </w:rPr>
        <w:t>Министерства культуры РФ от 20 ноября 2015 г. № 2830;</w:t>
      </w:r>
    </w:p>
    <w:p w:rsidR="006A3B0E" w:rsidRPr="006A3B0E" w:rsidRDefault="006A3B0E" w:rsidP="006A3B0E">
      <w:pPr>
        <w:tabs>
          <w:tab w:val="left" w:pos="1134"/>
        </w:tabs>
        <w:autoSpaceDE w:val="0"/>
        <w:autoSpaceDN w:val="0"/>
        <w:spacing w:after="0" w:line="240" w:lineRule="auto"/>
        <w:ind w:firstLine="567"/>
        <w:jc w:val="both"/>
        <w:rPr>
          <w:rFonts w:ascii="Times New Roman" w:hAnsi="Times New Roman" w:cs="Times New Roman"/>
          <w:color w:val="000000"/>
          <w:sz w:val="24"/>
          <w:szCs w:val="24"/>
          <w:shd w:val="clear" w:color="auto" w:fill="FFFFFF"/>
        </w:rPr>
      </w:pPr>
      <w:r w:rsidRPr="006A3B0E">
        <w:rPr>
          <w:rFonts w:ascii="Times New Roman" w:hAnsi="Times New Roman" w:cs="Times New Roman"/>
          <w:color w:val="000000"/>
          <w:sz w:val="24"/>
          <w:szCs w:val="24"/>
          <w:shd w:val="clear" w:color="auto" w:fill="FFFFFF"/>
        </w:rPr>
        <w:t>Приказ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F16E07" w:rsidRPr="00F16E07" w:rsidRDefault="006A3B0E"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Pr>
          <w:rFonts w:ascii="Arial" w:hAnsi="Arial" w:cs="Arial"/>
          <w:color w:val="000000"/>
          <w:sz w:val="21"/>
          <w:szCs w:val="21"/>
        </w:rPr>
        <w:br/>
      </w:r>
      <w:r>
        <w:rPr>
          <w:rFonts w:ascii="Times New Roman" w:hAnsi="Times New Roman" w:cs="Times New Roman"/>
          <w:b/>
          <w:bCs/>
          <w:color w:val="000000"/>
          <w:sz w:val="24"/>
          <w:szCs w:val="24"/>
          <w:lang w:eastAsia="ru-RU"/>
        </w:rPr>
        <w:t xml:space="preserve">         </w:t>
      </w:r>
      <w:r w:rsidR="00F16E07" w:rsidRPr="00F16E07">
        <w:rPr>
          <w:rFonts w:ascii="Times New Roman" w:hAnsi="Times New Roman" w:cs="Times New Roman"/>
          <w:b/>
          <w:bCs/>
          <w:color w:val="000000"/>
          <w:sz w:val="24"/>
          <w:szCs w:val="24"/>
          <w:lang w:eastAsia="ru-RU"/>
        </w:rPr>
        <w:t>Наименование, виды работ по проведению независимой оценки качества образовательной деятельности</w:t>
      </w:r>
      <w:r w:rsidR="00F16E07" w:rsidRPr="00F16E07">
        <w:rPr>
          <w:rFonts w:ascii="Times New Roman" w:hAnsi="Times New Roman" w:cs="Times New Roman"/>
          <w:bCs/>
          <w:color w:val="000000"/>
          <w:sz w:val="24"/>
          <w:szCs w:val="24"/>
          <w:lang w:eastAsia="ru-RU"/>
        </w:rPr>
        <w:t>:</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 xml:space="preserve">разработка методики и инструментария </w:t>
      </w:r>
      <w:proofErr w:type="gramStart"/>
      <w:r w:rsidRPr="00F16E07">
        <w:rPr>
          <w:rFonts w:ascii="Times New Roman" w:hAnsi="Times New Roman" w:cs="Times New Roman"/>
          <w:bCs/>
          <w:color w:val="000000"/>
          <w:sz w:val="24"/>
          <w:szCs w:val="24"/>
          <w:lang w:eastAsia="ru-RU"/>
        </w:rPr>
        <w:t xml:space="preserve">проведения </w:t>
      </w:r>
      <w:r w:rsidR="006A3B0E">
        <w:rPr>
          <w:rFonts w:ascii="Times New Roman" w:hAnsi="Times New Roman" w:cs="Times New Roman"/>
          <w:bCs/>
          <w:color w:val="000000"/>
          <w:sz w:val="24"/>
          <w:szCs w:val="24"/>
          <w:lang w:eastAsia="ru-RU"/>
        </w:rPr>
        <w:t xml:space="preserve">независимой </w:t>
      </w:r>
      <w:r w:rsidRPr="00F16E07">
        <w:rPr>
          <w:rFonts w:ascii="Times New Roman" w:hAnsi="Times New Roman" w:cs="Times New Roman"/>
          <w:bCs/>
          <w:color w:val="000000"/>
          <w:sz w:val="24"/>
          <w:szCs w:val="24"/>
          <w:lang w:eastAsia="ru-RU"/>
        </w:rPr>
        <w:t>оценки</w:t>
      </w:r>
      <w:r w:rsidR="006A3B0E" w:rsidRPr="006A3B0E">
        <w:rPr>
          <w:rFonts w:ascii="Times New Roman" w:hAnsi="Times New Roman" w:cs="Times New Roman"/>
          <w:bCs/>
          <w:color w:val="000000"/>
          <w:sz w:val="24"/>
          <w:szCs w:val="24"/>
          <w:lang w:eastAsia="ru-RU"/>
        </w:rPr>
        <w:t xml:space="preserve"> </w:t>
      </w:r>
      <w:r w:rsidR="006A3B0E" w:rsidRPr="00F16E07">
        <w:rPr>
          <w:rFonts w:ascii="Times New Roman" w:hAnsi="Times New Roman" w:cs="Times New Roman"/>
          <w:bCs/>
          <w:color w:val="000000"/>
          <w:sz w:val="24"/>
          <w:szCs w:val="24"/>
          <w:lang w:eastAsia="ru-RU"/>
        </w:rPr>
        <w:t xml:space="preserve">качества </w:t>
      </w:r>
      <w:r w:rsidR="006A3B0E" w:rsidRPr="00E00ED7">
        <w:rPr>
          <w:rFonts w:ascii="Times New Roman" w:hAnsi="Times New Roman" w:cs="Times New Roman"/>
          <w:color w:val="000000"/>
          <w:sz w:val="24"/>
          <w:szCs w:val="24"/>
          <w:shd w:val="clear" w:color="auto" w:fill="FFFFFF"/>
        </w:rPr>
        <w:t xml:space="preserve">оказания услуг </w:t>
      </w:r>
      <w:r w:rsidR="006A3B0E" w:rsidRPr="00E00ED7">
        <w:rPr>
          <w:rFonts w:ascii="Times New Roman" w:hAnsi="Times New Roman" w:cs="Times New Roman"/>
          <w:sz w:val="24"/>
          <w:szCs w:val="24"/>
        </w:rPr>
        <w:t>организаций культуры городского округа</w:t>
      </w:r>
      <w:proofErr w:type="gramEnd"/>
      <w:r w:rsidR="006A3B0E" w:rsidRPr="00E00ED7">
        <w:rPr>
          <w:rFonts w:ascii="Times New Roman" w:hAnsi="Times New Roman" w:cs="Times New Roman"/>
          <w:sz w:val="24"/>
          <w:szCs w:val="24"/>
        </w:rPr>
        <w:t xml:space="preserve"> город Октябрьский Республики Башкортостан</w:t>
      </w:r>
      <w:r w:rsidR="006A3B0E">
        <w:rPr>
          <w:rFonts w:ascii="Times New Roman" w:hAnsi="Times New Roman" w:cs="Times New Roman"/>
          <w:sz w:val="24"/>
          <w:szCs w:val="24"/>
        </w:rPr>
        <w:t xml:space="preserve"> (далее независимая оценка)</w:t>
      </w:r>
      <w:r w:rsidRPr="00F16E07">
        <w:rPr>
          <w:rFonts w:ascii="Times New Roman" w:hAnsi="Times New Roman" w:cs="Times New Roman"/>
          <w:bCs/>
          <w:color w:val="000000"/>
          <w:sz w:val="24"/>
          <w:szCs w:val="24"/>
          <w:lang w:eastAsia="ru-RU"/>
        </w:rPr>
        <w:t>;</w:t>
      </w:r>
    </w:p>
    <w:p w:rsidR="006A3B0E" w:rsidRPr="006154EE" w:rsidRDefault="006A3B0E" w:rsidP="00F16E07">
      <w:pPr>
        <w:tabs>
          <w:tab w:val="left" w:pos="1134"/>
        </w:tabs>
        <w:autoSpaceDE w:val="0"/>
        <w:autoSpaceDN w:val="0"/>
        <w:spacing w:after="0" w:line="240" w:lineRule="auto"/>
        <w:ind w:firstLine="567"/>
        <w:jc w:val="both"/>
        <w:rPr>
          <w:rFonts w:ascii="Times New Roman" w:hAnsi="Times New Roman" w:cs="Times New Roman"/>
          <w:color w:val="000000"/>
          <w:sz w:val="24"/>
          <w:szCs w:val="24"/>
          <w:shd w:val="clear" w:color="auto" w:fill="FFFFFF"/>
        </w:rPr>
      </w:pPr>
      <w:r w:rsidRPr="006154EE">
        <w:rPr>
          <w:rFonts w:ascii="Times New Roman" w:hAnsi="Times New Roman" w:cs="Times New Roman"/>
          <w:color w:val="000000"/>
          <w:sz w:val="24"/>
          <w:szCs w:val="24"/>
          <w:shd w:val="clear" w:color="auto" w:fill="FFFFFF"/>
        </w:rPr>
        <w:t>сбор, обобщение и анализ информации о качестве оказания услуг организациями культуры;</w:t>
      </w:r>
    </w:p>
    <w:p w:rsidR="006A3B0E" w:rsidRPr="006154EE" w:rsidRDefault="006A3B0E" w:rsidP="00F16E07">
      <w:pPr>
        <w:tabs>
          <w:tab w:val="left" w:pos="1134"/>
        </w:tabs>
        <w:autoSpaceDE w:val="0"/>
        <w:autoSpaceDN w:val="0"/>
        <w:spacing w:after="0" w:line="240" w:lineRule="auto"/>
        <w:ind w:firstLine="567"/>
        <w:jc w:val="both"/>
        <w:rPr>
          <w:rFonts w:ascii="Times New Roman" w:hAnsi="Times New Roman" w:cs="Times New Roman"/>
          <w:color w:val="000000"/>
          <w:sz w:val="24"/>
          <w:szCs w:val="24"/>
          <w:shd w:val="clear" w:color="auto" w:fill="FFFFFF"/>
        </w:rPr>
      </w:pPr>
      <w:r w:rsidRPr="006154EE">
        <w:rPr>
          <w:rFonts w:ascii="Times New Roman" w:hAnsi="Times New Roman" w:cs="Times New Roman"/>
          <w:color w:val="000000"/>
          <w:sz w:val="24"/>
          <w:szCs w:val="24"/>
          <w:shd w:val="clear" w:color="auto" w:fill="FFFFFF"/>
        </w:rPr>
        <w:t>изучение и оценка данных, размещенных на официальном сайте организации культуры;</w:t>
      </w:r>
    </w:p>
    <w:p w:rsidR="006A3B0E" w:rsidRPr="006154EE" w:rsidRDefault="006A3B0E" w:rsidP="00F16E07">
      <w:pPr>
        <w:tabs>
          <w:tab w:val="left" w:pos="1134"/>
        </w:tabs>
        <w:autoSpaceDE w:val="0"/>
        <w:autoSpaceDN w:val="0"/>
        <w:spacing w:after="0" w:line="240" w:lineRule="auto"/>
        <w:ind w:firstLine="567"/>
        <w:jc w:val="both"/>
        <w:rPr>
          <w:rFonts w:ascii="Times New Roman" w:hAnsi="Times New Roman" w:cs="Times New Roman"/>
          <w:color w:val="000000"/>
          <w:sz w:val="24"/>
          <w:szCs w:val="24"/>
          <w:shd w:val="clear" w:color="auto" w:fill="FFFFFF"/>
        </w:rPr>
      </w:pPr>
      <w:r w:rsidRPr="006154EE">
        <w:rPr>
          <w:rFonts w:ascii="Times New Roman" w:hAnsi="Times New Roman" w:cs="Times New Roman"/>
          <w:color w:val="000000"/>
          <w:sz w:val="24"/>
          <w:szCs w:val="24"/>
          <w:shd w:val="clear" w:color="auto" w:fill="FFFFFF"/>
        </w:rPr>
        <w:t xml:space="preserve">изучение и оценка данных на официальном сайте для размещения информации о государственных и муниципальных учреждениях в сети «Интернет» </w:t>
      </w:r>
      <w:hyperlink r:id="rId7" w:history="1">
        <w:r w:rsidRPr="006154EE">
          <w:rPr>
            <w:rStyle w:val="a6"/>
            <w:rFonts w:ascii="Times New Roman" w:hAnsi="Times New Roman" w:cs="Times New Roman"/>
            <w:sz w:val="24"/>
            <w:szCs w:val="24"/>
            <w:shd w:val="clear" w:color="auto" w:fill="FFFFFF"/>
          </w:rPr>
          <w:t>www.bus.gov.ru</w:t>
        </w:r>
      </w:hyperlink>
      <w:r w:rsidRPr="006154EE">
        <w:rPr>
          <w:rFonts w:ascii="Times New Roman" w:hAnsi="Times New Roman" w:cs="Times New Roman"/>
          <w:color w:val="000000"/>
          <w:sz w:val="24"/>
          <w:szCs w:val="24"/>
          <w:shd w:val="clear" w:color="auto" w:fill="FFFFFF"/>
        </w:rPr>
        <w:t>;</w:t>
      </w:r>
    </w:p>
    <w:p w:rsidR="00F16E07" w:rsidRPr="00F16E07" w:rsidRDefault="006A3B0E" w:rsidP="006154EE">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6154EE">
        <w:rPr>
          <w:rFonts w:ascii="Times New Roman" w:hAnsi="Times New Roman" w:cs="Times New Roman"/>
          <w:color w:val="333333"/>
          <w:sz w:val="24"/>
          <w:szCs w:val="24"/>
          <w:shd w:val="clear" w:color="auto" w:fill="FFFFFF"/>
        </w:rPr>
        <w:t>сбор данных и оценка удовлетворенности получателей услуг.</w:t>
      </w:r>
      <w:r>
        <w:rPr>
          <w:rFonts w:ascii="Arial" w:hAnsi="Arial" w:cs="Arial"/>
          <w:color w:val="000000"/>
          <w:sz w:val="21"/>
          <w:szCs w:val="21"/>
        </w:rPr>
        <w:br/>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
          <w:bCs/>
          <w:color w:val="000000"/>
          <w:sz w:val="24"/>
          <w:szCs w:val="24"/>
          <w:lang w:eastAsia="ru-RU"/>
        </w:rPr>
        <w:t xml:space="preserve">Цель проведения работ: </w:t>
      </w:r>
      <w:r w:rsidRPr="00F16E07">
        <w:rPr>
          <w:rFonts w:ascii="Times New Roman" w:hAnsi="Times New Roman" w:cs="Times New Roman"/>
          <w:bCs/>
          <w:color w:val="000000"/>
          <w:sz w:val="24"/>
          <w:szCs w:val="24"/>
          <w:lang w:eastAsia="ru-RU"/>
        </w:rPr>
        <w:t xml:space="preserve">Получение сведений </w:t>
      </w:r>
      <w:r w:rsidR="006154EE">
        <w:rPr>
          <w:rFonts w:ascii="Times New Roman" w:hAnsi="Times New Roman" w:cs="Times New Roman"/>
          <w:bCs/>
          <w:color w:val="000000"/>
          <w:sz w:val="24"/>
          <w:szCs w:val="24"/>
          <w:lang w:eastAsia="ru-RU"/>
        </w:rPr>
        <w:t xml:space="preserve">об </w:t>
      </w:r>
      <w:r w:rsidRPr="00F16E07">
        <w:rPr>
          <w:rFonts w:ascii="Times New Roman" w:hAnsi="Times New Roman" w:cs="Times New Roman"/>
          <w:bCs/>
          <w:color w:val="000000"/>
          <w:sz w:val="24"/>
          <w:szCs w:val="24"/>
          <w:lang w:eastAsia="ru-RU"/>
        </w:rPr>
        <w:t>организаци</w:t>
      </w:r>
      <w:r w:rsidR="006154EE">
        <w:rPr>
          <w:rFonts w:ascii="Times New Roman" w:hAnsi="Times New Roman" w:cs="Times New Roman"/>
          <w:bCs/>
          <w:color w:val="000000"/>
          <w:sz w:val="24"/>
          <w:szCs w:val="24"/>
          <w:lang w:eastAsia="ru-RU"/>
        </w:rPr>
        <w:t>ях культуры</w:t>
      </w:r>
      <w:r w:rsidRPr="00F16E07">
        <w:rPr>
          <w:rFonts w:ascii="Times New Roman" w:hAnsi="Times New Roman" w:cs="Times New Roman"/>
          <w:bCs/>
          <w:color w:val="000000"/>
          <w:sz w:val="24"/>
          <w:szCs w:val="24"/>
          <w:lang w:eastAsia="ru-RU"/>
        </w:rPr>
        <w:t>, осуществляющих</w:t>
      </w:r>
      <w:r w:rsidR="006154EE">
        <w:rPr>
          <w:rFonts w:ascii="Times New Roman" w:hAnsi="Times New Roman" w:cs="Times New Roman"/>
          <w:bCs/>
          <w:color w:val="000000"/>
          <w:sz w:val="24"/>
          <w:szCs w:val="24"/>
          <w:lang w:eastAsia="ru-RU"/>
        </w:rPr>
        <w:t>,</w:t>
      </w:r>
      <w:r w:rsidRPr="00F16E07">
        <w:rPr>
          <w:rFonts w:ascii="Times New Roman" w:hAnsi="Times New Roman" w:cs="Times New Roman"/>
          <w:bCs/>
          <w:color w:val="000000"/>
          <w:sz w:val="24"/>
          <w:szCs w:val="24"/>
          <w:lang w:eastAsia="ru-RU"/>
        </w:rPr>
        <w:t xml:space="preserve"> предоставление участникам отношений в сфере </w:t>
      </w:r>
      <w:r w:rsidR="006154EE">
        <w:rPr>
          <w:rFonts w:ascii="Times New Roman" w:hAnsi="Times New Roman" w:cs="Times New Roman"/>
          <w:bCs/>
          <w:color w:val="000000"/>
          <w:sz w:val="24"/>
          <w:szCs w:val="24"/>
          <w:lang w:eastAsia="ru-RU"/>
        </w:rPr>
        <w:t>культуры</w:t>
      </w:r>
      <w:r w:rsidRPr="00F16E07">
        <w:rPr>
          <w:rFonts w:ascii="Times New Roman" w:hAnsi="Times New Roman" w:cs="Times New Roman"/>
          <w:bCs/>
          <w:color w:val="000000"/>
          <w:sz w:val="24"/>
          <w:szCs w:val="24"/>
          <w:lang w:eastAsia="ru-RU"/>
        </w:rPr>
        <w:t xml:space="preserve"> соответствующей информации об уровне организации работы по реализации </w:t>
      </w:r>
      <w:r w:rsidR="006154EE">
        <w:rPr>
          <w:rFonts w:ascii="Times New Roman" w:hAnsi="Times New Roman" w:cs="Times New Roman"/>
          <w:bCs/>
          <w:color w:val="000000"/>
          <w:sz w:val="24"/>
          <w:szCs w:val="24"/>
          <w:lang w:eastAsia="ru-RU"/>
        </w:rPr>
        <w:t>культурных</w:t>
      </w:r>
      <w:r w:rsidRPr="00F16E07">
        <w:rPr>
          <w:rFonts w:ascii="Times New Roman" w:hAnsi="Times New Roman" w:cs="Times New Roman"/>
          <w:bCs/>
          <w:color w:val="000000"/>
          <w:sz w:val="24"/>
          <w:szCs w:val="24"/>
          <w:lang w:eastAsia="ru-RU"/>
        </w:rPr>
        <w:t xml:space="preserve"> программ на основе общедоступной информации и улучшение информированности потребителей о качестве работы организаций</w:t>
      </w:r>
      <w:r w:rsidR="006154EE">
        <w:rPr>
          <w:rFonts w:ascii="Times New Roman" w:hAnsi="Times New Roman" w:cs="Times New Roman"/>
          <w:bCs/>
          <w:color w:val="000000"/>
          <w:sz w:val="24"/>
          <w:szCs w:val="24"/>
          <w:lang w:eastAsia="ru-RU"/>
        </w:rPr>
        <w:t xml:space="preserve"> культуры</w:t>
      </w:r>
      <w:r w:rsidRPr="00F16E07">
        <w:rPr>
          <w:rFonts w:ascii="Times New Roman" w:hAnsi="Times New Roman" w:cs="Times New Roman"/>
          <w:bCs/>
          <w:color w:val="000000"/>
          <w:sz w:val="24"/>
          <w:szCs w:val="24"/>
          <w:lang w:eastAsia="ru-RU"/>
        </w:rPr>
        <w:t>.</w:t>
      </w:r>
      <w:r w:rsidRPr="00F16E07">
        <w:rPr>
          <w:rFonts w:ascii="Times New Roman" w:hAnsi="Times New Roman" w:cs="Times New Roman"/>
          <w:bCs/>
          <w:color w:val="000000"/>
          <w:sz w:val="24"/>
          <w:szCs w:val="24"/>
          <w:lang w:eastAsia="ru-RU"/>
        </w:rPr>
        <w:tab/>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
          <w:bCs/>
          <w:color w:val="000000"/>
          <w:sz w:val="24"/>
          <w:szCs w:val="24"/>
          <w:lang w:eastAsia="ru-RU"/>
        </w:rPr>
        <w:t xml:space="preserve">Задачи по проведению независимой </w:t>
      </w:r>
      <w:proofErr w:type="gramStart"/>
      <w:r w:rsidRPr="00F16E07">
        <w:rPr>
          <w:rFonts w:ascii="Times New Roman" w:hAnsi="Times New Roman" w:cs="Times New Roman"/>
          <w:b/>
          <w:bCs/>
          <w:color w:val="000000"/>
          <w:sz w:val="24"/>
          <w:szCs w:val="24"/>
          <w:lang w:eastAsia="ru-RU"/>
        </w:rPr>
        <w:t xml:space="preserve">оценки </w:t>
      </w:r>
      <w:r w:rsidR="006154EE" w:rsidRPr="006154EE">
        <w:rPr>
          <w:rFonts w:ascii="Times New Roman" w:hAnsi="Times New Roman" w:cs="Times New Roman"/>
          <w:b/>
          <w:bCs/>
          <w:color w:val="000000"/>
          <w:sz w:val="24"/>
          <w:szCs w:val="24"/>
          <w:lang w:eastAsia="ru-RU"/>
        </w:rPr>
        <w:t xml:space="preserve">качества </w:t>
      </w:r>
      <w:r w:rsidR="006154EE" w:rsidRPr="006154EE">
        <w:rPr>
          <w:rFonts w:ascii="Times New Roman" w:hAnsi="Times New Roman" w:cs="Times New Roman"/>
          <w:b/>
          <w:color w:val="000000"/>
          <w:sz w:val="24"/>
          <w:szCs w:val="24"/>
          <w:shd w:val="clear" w:color="auto" w:fill="FFFFFF"/>
        </w:rPr>
        <w:t xml:space="preserve">оказания услуг </w:t>
      </w:r>
      <w:r w:rsidR="006154EE" w:rsidRPr="006154EE">
        <w:rPr>
          <w:rFonts w:ascii="Times New Roman" w:hAnsi="Times New Roman" w:cs="Times New Roman"/>
          <w:b/>
          <w:sz w:val="24"/>
          <w:szCs w:val="24"/>
        </w:rPr>
        <w:t>организаций культуры городского округа</w:t>
      </w:r>
      <w:proofErr w:type="gramEnd"/>
      <w:r w:rsidR="006154EE" w:rsidRPr="006154EE">
        <w:rPr>
          <w:rFonts w:ascii="Times New Roman" w:hAnsi="Times New Roman" w:cs="Times New Roman"/>
          <w:b/>
          <w:sz w:val="24"/>
          <w:szCs w:val="24"/>
        </w:rPr>
        <w:t xml:space="preserve"> город Октябрьский Республики Башкортостан</w:t>
      </w:r>
      <w:r w:rsidRPr="00F16E07">
        <w:rPr>
          <w:rFonts w:ascii="Times New Roman" w:hAnsi="Times New Roman" w:cs="Times New Roman"/>
          <w:bCs/>
          <w:color w:val="000000"/>
          <w:sz w:val="24"/>
          <w:szCs w:val="24"/>
          <w:lang w:eastAsia="ru-RU"/>
        </w:rPr>
        <w:t>:</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обеспечить повышения уровня открытости и доступности информ</w:t>
      </w:r>
      <w:r w:rsidR="006154EE">
        <w:rPr>
          <w:rFonts w:ascii="Times New Roman" w:hAnsi="Times New Roman" w:cs="Times New Roman"/>
          <w:bCs/>
          <w:color w:val="000000"/>
          <w:sz w:val="24"/>
          <w:szCs w:val="24"/>
          <w:lang w:eastAsia="ru-RU"/>
        </w:rPr>
        <w:t>ации о деятельности организаций</w:t>
      </w:r>
      <w:r w:rsidRPr="00F16E07">
        <w:rPr>
          <w:rFonts w:ascii="Times New Roman" w:hAnsi="Times New Roman" w:cs="Times New Roman"/>
          <w:bCs/>
          <w:color w:val="000000"/>
          <w:sz w:val="24"/>
          <w:szCs w:val="24"/>
          <w:lang w:eastAsia="ru-RU"/>
        </w:rPr>
        <w:t>;</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 xml:space="preserve">обеспечить различные заинтересованные группы пользователей (органы исполнительной власти, руководители организаций, педагогический коллектив, </w:t>
      </w:r>
      <w:r w:rsidRPr="00F16E07">
        <w:rPr>
          <w:rFonts w:ascii="Times New Roman" w:hAnsi="Times New Roman" w:cs="Times New Roman"/>
          <w:bCs/>
          <w:color w:val="000000"/>
          <w:sz w:val="24"/>
          <w:szCs w:val="24"/>
          <w:lang w:eastAsia="ru-RU"/>
        </w:rPr>
        <w:lastRenderedPageBreak/>
        <w:t>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организаций, для обоснованного принятия управленческих решений и мер повышения качества услуг;</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способствовать повышению конкурентоспособности организаций, осуществляющих деятельность, и реализуемых ими программ.</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
          <w:bCs/>
          <w:color w:val="000000"/>
          <w:sz w:val="24"/>
          <w:szCs w:val="24"/>
          <w:lang w:eastAsia="ru-RU"/>
        </w:rPr>
      </w:pPr>
      <w:r w:rsidRPr="00F16E07">
        <w:rPr>
          <w:rFonts w:ascii="Times New Roman" w:hAnsi="Times New Roman" w:cs="Times New Roman"/>
          <w:b/>
          <w:bCs/>
          <w:color w:val="000000"/>
          <w:sz w:val="24"/>
          <w:szCs w:val="24"/>
          <w:lang w:eastAsia="ru-RU"/>
        </w:rPr>
        <w:t>Принципы проведения независимой оценки:</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достоверность и полнота информации об организации;</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открытость и прозрачность процедур проведения независимой оценки качества;</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оптимальность системы показателей и возможность их многократного использования;</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сопоставимость системы показателей с региональными и федеральными значениями;</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соблюдение морально-этических норм при проведении процедур независимой оценки.</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
          <w:bCs/>
          <w:color w:val="000000"/>
          <w:sz w:val="24"/>
          <w:szCs w:val="24"/>
          <w:lang w:eastAsia="ru-RU"/>
        </w:rPr>
      </w:pPr>
      <w:r w:rsidRPr="00F16E07">
        <w:rPr>
          <w:rFonts w:ascii="Times New Roman" w:hAnsi="Times New Roman" w:cs="Times New Roman"/>
          <w:bCs/>
          <w:color w:val="000000"/>
          <w:sz w:val="24"/>
          <w:szCs w:val="24"/>
          <w:lang w:eastAsia="ru-RU"/>
        </w:rPr>
        <w:tab/>
      </w:r>
      <w:r w:rsidRPr="00F16E07">
        <w:rPr>
          <w:rFonts w:ascii="Times New Roman" w:hAnsi="Times New Roman" w:cs="Times New Roman"/>
          <w:b/>
          <w:bCs/>
          <w:color w:val="000000"/>
          <w:sz w:val="24"/>
          <w:szCs w:val="24"/>
          <w:lang w:eastAsia="ru-RU"/>
        </w:rPr>
        <w:t>Требования к выполнению работ:</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r>
      <w:proofErr w:type="gramStart"/>
      <w:r w:rsidRPr="00F16E07">
        <w:rPr>
          <w:rFonts w:ascii="Times New Roman" w:hAnsi="Times New Roman" w:cs="Times New Roman"/>
          <w:bCs/>
          <w:color w:val="000000"/>
          <w:sz w:val="24"/>
          <w:szCs w:val="24"/>
          <w:lang w:eastAsia="ru-RU"/>
        </w:rPr>
        <w:t>методика измерений и оценок должна отвечать требованиям соответствующих нормативно - правовых актов, регулирующих образовательный процесс, и методическим рекомендациям по проведению независимой оценки (</w:t>
      </w:r>
      <w:r w:rsidR="006154EE" w:rsidRPr="006A3B0E">
        <w:rPr>
          <w:rFonts w:ascii="Times New Roman" w:hAnsi="Times New Roman" w:cs="Times New Roman"/>
          <w:color w:val="000000"/>
          <w:sz w:val="24"/>
          <w:szCs w:val="24"/>
          <w:shd w:val="clear" w:color="auto" w:fill="FFFFFF"/>
        </w:rPr>
        <w:t xml:space="preserve">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 утвержденные приказом </w:t>
      </w:r>
      <w:r w:rsidR="006154EE" w:rsidRPr="006A3B0E">
        <w:rPr>
          <w:rFonts w:ascii="Times New Roman" w:hAnsi="Times New Roman" w:cs="Times New Roman"/>
          <w:color w:val="333333"/>
          <w:sz w:val="24"/>
          <w:szCs w:val="24"/>
          <w:shd w:val="clear" w:color="auto" w:fill="FFFFFF"/>
        </w:rPr>
        <w:t>Министерства культуры РФ от 20 ноября 2015 г. № 2830</w:t>
      </w:r>
      <w:r w:rsidRPr="00F16E07">
        <w:rPr>
          <w:rFonts w:ascii="Times New Roman" w:hAnsi="Times New Roman" w:cs="Times New Roman"/>
          <w:bCs/>
          <w:color w:val="000000"/>
          <w:sz w:val="24"/>
          <w:szCs w:val="24"/>
          <w:lang w:eastAsia="ru-RU"/>
        </w:rPr>
        <w:t>).</w:t>
      </w:r>
      <w:proofErr w:type="gramEnd"/>
    </w:p>
    <w:p w:rsidR="00F16E07" w:rsidRPr="006154EE" w:rsidRDefault="00F16E07" w:rsidP="006154EE">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r>
      <w:r w:rsidR="006154EE" w:rsidRPr="006154EE">
        <w:rPr>
          <w:rFonts w:ascii="Times New Roman" w:hAnsi="Times New Roman" w:cs="Times New Roman"/>
          <w:color w:val="000000"/>
          <w:sz w:val="24"/>
          <w:szCs w:val="24"/>
          <w:shd w:val="clear" w:color="auto" w:fill="FFFFFF"/>
        </w:rPr>
        <w:t>Показатели, формируемые на основе изучения мнения получателей услуг</w:t>
      </w:r>
      <w:r w:rsidR="006154EE" w:rsidRPr="006154EE">
        <w:rPr>
          <w:rFonts w:ascii="Times New Roman" w:hAnsi="Times New Roman" w:cs="Times New Roman"/>
          <w:color w:val="000000"/>
          <w:sz w:val="24"/>
          <w:szCs w:val="24"/>
        </w:rPr>
        <w:br/>
      </w:r>
      <w:r w:rsidRPr="006154EE">
        <w:rPr>
          <w:rFonts w:ascii="Times New Roman" w:hAnsi="Times New Roman" w:cs="Times New Roman"/>
          <w:bCs/>
          <w:color w:val="000000"/>
          <w:sz w:val="24"/>
          <w:szCs w:val="24"/>
          <w:lang w:eastAsia="ru-RU"/>
        </w:rPr>
        <w:t xml:space="preserve">характеризующие общие критерии оценки качества, должны соответствовать показателям, утвержденным приказом </w:t>
      </w:r>
      <w:proofErr w:type="spellStart"/>
      <w:proofErr w:type="gramStart"/>
      <w:r w:rsidR="006154EE" w:rsidRPr="006154EE">
        <w:rPr>
          <w:rFonts w:ascii="Times New Roman" w:hAnsi="Times New Roman" w:cs="Times New Roman"/>
          <w:color w:val="000000"/>
          <w:sz w:val="24"/>
          <w:szCs w:val="24"/>
          <w:shd w:val="clear" w:color="auto" w:fill="FFFFFF"/>
        </w:rPr>
        <w:t>приказом</w:t>
      </w:r>
      <w:proofErr w:type="spellEnd"/>
      <w:proofErr w:type="gramEnd"/>
      <w:r w:rsidR="006154EE" w:rsidRPr="006154EE">
        <w:rPr>
          <w:rFonts w:ascii="Times New Roman" w:hAnsi="Times New Roman" w:cs="Times New Roman"/>
          <w:color w:val="000000"/>
          <w:sz w:val="24"/>
          <w:szCs w:val="24"/>
          <w:shd w:val="clear" w:color="auto" w:fill="FFFFFF"/>
        </w:rPr>
        <w:t xml:space="preserve"> </w:t>
      </w:r>
      <w:r w:rsidR="006154EE" w:rsidRPr="006154EE">
        <w:rPr>
          <w:rFonts w:ascii="Times New Roman" w:hAnsi="Times New Roman" w:cs="Times New Roman"/>
          <w:color w:val="333333"/>
          <w:sz w:val="24"/>
          <w:szCs w:val="24"/>
          <w:shd w:val="clear" w:color="auto" w:fill="FFFFFF"/>
        </w:rPr>
        <w:t>Министерства культуры РФ от 20 ноября 2015 г. № 2830</w:t>
      </w:r>
      <w:r w:rsidRPr="006154EE">
        <w:rPr>
          <w:rFonts w:ascii="Times New Roman" w:hAnsi="Times New Roman" w:cs="Times New Roman"/>
          <w:bCs/>
          <w:color w:val="000000"/>
          <w:sz w:val="24"/>
          <w:szCs w:val="24"/>
          <w:lang w:eastAsia="ru-RU"/>
        </w:rPr>
        <w:t>.</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
          <w:bCs/>
          <w:color w:val="000000"/>
          <w:sz w:val="24"/>
          <w:szCs w:val="24"/>
          <w:lang w:eastAsia="ru-RU"/>
        </w:rPr>
      </w:pPr>
      <w:r w:rsidRPr="00F16E07">
        <w:rPr>
          <w:rFonts w:ascii="Times New Roman" w:hAnsi="Times New Roman" w:cs="Times New Roman"/>
          <w:bCs/>
          <w:color w:val="000000"/>
          <w:sz w:val="24"/>
          <w:szCs w:val="24"/>
          <w:lang w:eastAsia="ru-RU"/>
        </w:rPr>
        <w:tab/>
      </w:r>
      <w:r w:rsidRPr="00F16E07">
        <w:rPr>
          <w:rFonts w:ascii="Times New Roman" w:hAnsi="Times New Roman" w:cs="Times New Roman"/>
          <w:b/>
          <w:bCs/>
          <w:color w:val="000000"/>
          <w:sz w:val="24"/>
          <w:szCs w:val="24"/>
          <w:lang w:eastAsia="ru-RU"/>
        </w:rPr>
        <w:t>Объекты исследования.</w:t>
      </w:r>
    </w:p>
    <w:tbl>
      <w:tblPr>
        <w:tblW w:w="9214" w:type="dxa"/>
        <w:tblInd w:w="10" w:type="dxa"/>
        <w:tblLayout w:type="fixed"/>
        <w:tblCellMar>
          <w:left w:w="10" w:type="dxa"/>
          <w:right w:w="10" w:type="dxa"/>
        </w:tblCellMar>
        <w:tblLook w:val="04A0"/>
      </w:tblPr>
      <w:tblGrid>
        <w:gridCol w:w="709"/>
        <w:gridCol w:w="5670"/>
        <w:gridCol w:w="2835"/>
      </w:tblGrid>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Pr="00981DF6" w:rsidRDefault="006154EE" w:rsidP="00F34821">
            <w:pPr>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Pr="00981DF6" w:rsidRDefault="006154EE" w:rsidP="00F34821">
            <w:pPr>
              <w:jc w:val="center"/>
              <w:rPr>
                <w:rFonts w:ascii="Times New Roman" w:hAnsi="Times New Roman"/>
                <w:b/>
                <w:sz w:val="24"/>
                <w:szCs w:val="24"/>
              </w:rPr>
            </w:pPr>
            <w:r w:rsidRPr="00981DF6">
              <w:rPr>
                <w:rFonts w:ascii="Times New Roman" w:hAnsi="Times New Roman"/>
                <w:b/>
                <w:sz w:val="24"/>
                <w:szCs w:val="24"/>
              </w:rPr>
              <w:t>Наименование учреждения</w:t>
            </w:r>
          </w:p>
        </w:tc>
        <w:tc>
          <w:tcPr>
            <w:tcW w:w="2835" w:type="dxa"/>
            <w:tcBorders>
              <w:top w:val="single" w:sz="4" w:space="0" w:color="000000"/>
              <w:left w:val="single" w:sz="4" w:space="0" w:color="000000"/>
              <w:bottom w:val="single" w:sz="4" w:space="0" w:color="000000"/>
              <w:right w:val="single" w:sz="4" w:space="0" w:color="000000"/>
            </w:tcBorders>
          </w:tcPr>
          <w:p w:rsidR="006154EE" w:rsidRPr="00981DF6" w:rsidRDefault="006154EE" w:rsidP="00F34821">
            <w:pPr>
              <w:ind w:left="-152" w:firstLine="152"/>
              <w:jc w:val="center"/>
              <w:rPr>
                <w:rFonts w:ascii="Times New Roman" w:hAnsi="Times New Roman"/>
                <w:b/>
                <w:sz w:val="24"/>
                <w:szCs w:val="24"/>
              </w:rPr>
            </w:pPr>
            <w:r w:rsidRPr="00981DF6">
              <w:rPr>
                <w:rFonts w:ascii="Times New Roman" w:hAnsi="Times New Roman"/>
                <w:b/>
                <w:sz w:val="24"/>
                <w:szCs w:val="24"/>
              </w:rPr>
              <w:t>Адрес сайта</w:t>
            </w:r>
          </w:p>
        </w:tc>
      </w:tr>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Default="006154EE" w:rsidP="00F34821">
            <w:pPr>
              <w:ind w:firstLine="273"/>
              <w:rPr>
                <w:rFonts w:ascii="Times New Roman" w:hAnsi="Times New Roman"/>
              </w:rPr>
            </w:pPr>
            <w:r>
              <w:rPr>
                <w:rFonts w:ascii="Times New Roman" w:hAnsi="Times New Roman"/>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Default="006154EE" w:rsidP="00F34821">
            <w:pPr>
              <w:rPr>
                <w:rFonts w:ascii="Times New Roman" w:hAnsi="Times New Roman"/>
              </w:rPr>
            </w:pPr>
            <w:r>
              <w:rPr>
                <w:rFonts w:ascii="Times New Roman" w:hAnsi="Times New Roman"/>
              </w:rPr>
              <w:t>Муниципальное бюджетное учреждение «Городской дом культуры» городского округа город Октябрьский Республики Башкортостан</w:t>
            </w:r>
          </w:p>
        </w:tc>
        <w:tc>
          <w:tcPr>
            <w:tcW w:w="2835" w:type="dxa"/>
            <w:tcBorders>
              <w:top w:val="single" w:sz="4" w:space="0" w:color="000000"/>
              <w:left w:val="single" w:sz="4" w:space="0" w:color="000000"/>
              <w:bottom w:val="single" w:sz="4" w:space="0" w:color="000000"/>
              <w:right w:val="single" w:sz="4" w:space="0" w:color="000000"/>
            </w:tcBorders>
          </w:tcPr>
          <w:p w:rsidR="006154EE" w:rsidRPr="006B6D27" w:rsidRDefault="006154EE" w:rsidP="00F34821">
            <w:pPr>
              <w:spacing w:line="240" w:lineRule="auto"/>
              <w:ind w:left="-152" w:firstLine="152"/>
              <w:jc w:val="center"/>
              <w:rPr>
                <w:rFonts w:ascii="Times New Roman" w:hAnsi="Times New Roman" w:cs="Times New Roman"/>
                <w:sz w:val="24"/>
                <w:szCs w:val="24"/>
              </w:rPr>
            </w:pPr>
            <w:r w:rsidRPr="006B6D27">
              <w:rPr>
                <w:rFonts w:ascii="Times New Roman" w:hAnsi="Times New Roman" w:cs="Times New Roman"/>
                <w:sz w:val="24"/>
                <w:szCs w:val="24"/>
              </w:rPr>
              <w:t>http://gdk-okt.bash.muzkult.ru</w:t>
            </w:r>
          </w:p>
        </w:tc>
      </w:tr>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Default="006154EE" w:rsidP="00F34821">
            <w:pPr>
              <w:ind w:firstLine="273"/>
              <w:rPr>
                <w:rFonts w:ascii="Times New Roman" w:hAnsi="Times New Roman"/>
              </w:rPr>
            </w:pPr>
            <w:r>
              <w:rPr>
                <w:rFonts w:ascii="Times New Roman" w:hAnsi="Times New Roman"/>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Default="006154EE" w:rsidP="00F34821">
            <w:pPr>
              <w:rPr>
                <w:rFonts w:ascii="Times New Roman" w:hAnsi="Times New Roman"/>
              </w:rPr>
            </w:pPr>
            <w:r>
              <w:rPr>
                <w:rFonts w:ascii="Times New Roman" w:hAnsi="Times New Roman"/>
              </w:rPr>
              <w:t>Муниципальное автономное учреждение дополнительного образования «Детская художественная школа» городского округа город Октябрьский Республики Башкортостан</w:t>
            </w:r>
          </w:p>
        </w:tc>
        <w:tc>
          <w:tcPr>
            <w:tcW w:w="2835" w:type="dxa"/>
            <w:tcBorders>
              <w:top w:val="single" w:sz="4" w:space="0" w:color="000000"/>
              <w:left w:val="single" w:sz="4" w:space="0" w:color="000000"/>
              <w:bottom w:val="single" w:sz="4" w:space="0" w:color="000000"/>
              <w:right w:val="single" w:sz="4" w:space="0" w:color="000000"/>
            </w:tcBorders>
          </w:tcPr>
          <w:p w:rsidR="006154EE" w:rsidRPr="006B6D27" w:rsidRDefault="006154EE" w:rsidP="00F34821">
            <w:pPr>
              <w:spacing w:line="240" w:lineRule="auto"/>
              <w:jc w:val="center"/>
              <w:rPr>
                <w:rFonts w:ascii="Times New Roman" w:hAnsi="Times New Roman" w:cs="Times New Roman"/>
                <w:sz w:val="24"/>
                <w:szCs w:val="24"/>
              </w:rPr>
            </w:pPr>
            <w:r w:rsidRPr="006B6D27">
              <w:rPr>
                <w:rFonts w:ascii="Times New Roman" w:hAnsi="Times New Roman" w:cs="Times New Roman"/>
                <w:sz w:val="24"/>
                <w:szCs w:val="24"/>
              </w:rPr>
              <w:t>http://oktdhsh71.ru</w:t>
            </w:r>
          </w:p>
        </w:tc>
      </w:tr>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Default="006154EE" w:rsidP="00F34821">
            <w:pPr>
              <w:ind w:firstLine="273"/>
              <w:rPr>
                <w:rFonts w:ascii="Times New Roman" w:hAnsi="Times New Roman"/>
              </w:rPr>
            </w:pPr>
            <w:r>
              <w:rPr>
                <w:rFonts w:ascii="Times New Roman" w:hAnsi="Times New Roma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Default="006154EE" w:rsidP="00F34821">
            <w:pPr>
              <w:rPr>
                <w:rFonts w:ascii="Times New Roman" w:hAnsi="Times New Roman"/>
              </w:rPr>
            </w:pPr>
            <w:r>
              <w:rPr>
                <w:rFonts w:ascii="Times New Roman" w:hAnsi="Times New Roman"/>
              </w:rPr>
              <w:t>Муниципальное бюджетное учреждение дополнительного образования «Детская школа искусств № 1» городского округа город Октябрьский Республики Башкортостан</w:t>
            </w:r>
          </w:p>
        </w:tc>
        <w:tc>
          <w:tcPr>
            <w:tcW w:w="2835" w:type="dxa"/>
            <w:tcBorders>
              <w:top w:val="single" w:sz="4" w:space="0" w:color="000000"/>
              <w:left w:val="single" w:sz="4" w:space="0" w:color="000000"/>
              <w:bottom w:val="single" w:sz="4" w:space="0" w:color="000000"/>
              <w:right w:val="single" w:sz="4" w:space="0" w:color="000000"/>
            </w:tcBorders>
          </w:tcPr>
          <w:p w:rsidR="006154EE" w:rsidRPr="006B6D27" w:rsidRDefault="006154EE" w:rsidP="00F34821">
            <w:pPr>
              <w:spacing w:line="240" w:lineRule="auto"/>
              <w:jc w:val="center"/>
              <w:rPr>
                <w:rFonts w:ascii="Times New Roman" w:hAnsi="Times New Roman" w:cs="Times New Roman"/>
                <w:sz w:val="24"/>
                <w:szCs w:val="24"/>
              </w:rPr>
            </w:pPr>
            <w:r w:rsidRPr="006B6D27">
              <w:rPr>
                <w:rFonts w:ascii="Times New Roman" w:hAnsi="Times New Roman" w:cs="Times New Roman"/>
                <w:sz w:val="24"/>
                <w:szCs w:val="24"/>
              </w:rPr>
              <w:t>http://okt-dshi1.bash.muzkult.ru</w:t>
            </w:r>
          </w:p>
        </w:tc>
      </w:tr>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Default="006154EE" w:rsidP="00F34821">
            <w:pPr>
              <w:ind w:firstLine="273"/>
              <w:rPr>
                <w:rFonts w:ascii="Times New Roman" w:hAnsi="Times New Roman"/>
              </w:rPr>
            </w:pPr>
            <w:r>
              <w:rPr>
                <w:rFonts w:ascii="Times New Roman" w:hAnsi="Times New Roman"/>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Default="006154EE" w:rsidP="00F34821">
            <w:pPr>
              <w:rPr>
                <w:rFonts w:ascii="Times New Roman" w:hAnsi="Times New Roman"/>
              </w:rPr>
            </w:pPr>
            <w:r>
              <w:rPr>
                <w:rFonts w:ascii="Times New Roman" w:hAnsi="Times New Roman"/>
              </w:rPr>
              <w:t>Муниципальное бюджетное учреждение дополнительного образования  «Детская школа искусств № 2» городского округа город Октябрьский Республики Башкортостан</w:t>
            </w:r>
          </w:p>
        </w:tc>
        <w:tc>
          <w:tcPr>
            <w:tcW w:w="2835" w:type="dxa"/>
            <w:tcBorders>
              <w:top w:val="single" w:sz="4" w:space="0" w:color="000000"/>
              <w:left w:val="single" w:sz="4" w:space="0" w:color="000000"/>
              <w:bottom w:val="single" w:sz="4" w:space="0" w:color="000000"/>
              <w:right w:val="single" w:sz="4" w:space="0" w:color="000000"/>
            </w:tcBorders>
          </w:tcPr>
          <w:p w:rsidR="006154EE" w:rsidRPr="006B6D27" w:rsidRDefault="006154EE" w:rsidP="00F34821">
            <w:pPr>
              <w:spacing w:line="240" w:lineRule="auto"/>
              <w:jc w:val="center"/>
              <w:rPr>
                <w:rFonts w:ascii="Times New Roman" w:hAnsi="Times New Roman" w:cs="Times New Roman"/>
                <w:sz w:val="24"/>
                <w:szCs w:val="24"/>
              </w:rPr>
            </w:pPr>
            <w:r w:rsidRPr="006B6D27">
              <w:rPr>
                <w:rFonts w:ascii="Times New Roman" w:hAnsi="Times New Roman" w:cs="Times New Roman"/>
                <w:sz w:val="24"/>
                <w:szCs w:val="24"/>
              </w:rPr>
              <w:t>http://dshi2-okt.bash.muzkult.ru</w:t>
            </w:r>
          </w:p>
        </w:tc>
      </w:tr>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Default="006154EE" w:rsidP="00F34821">
            <w:pPr>
              <w:ind w:firstLine="273"/>
              <w:rPr>
                <w:rFonts w:ascii="Times New Roman" w:hAnsi="Times New Roman"/>
              </w:rPr>
            </w:pPr>
            <w:r>
              <w:rPr>
                <w:rFonts w:ascii="Times New Roman" w:hAnsi="Times New Roman"/>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Default="006154EE" w:rsidP="00F34821">
            <w:pPr>
              <w:rPr>
                <w:rFonts w:ascii="Times New Roman" w:hAnsi="Times New Roman"/>
              </w:rPr>
            </w:pPr>
            <w:r>
              <w:rPr>
                <w:rFonts w:ascii="Times New Roman" w:hAnsi="Times New Roman"/>
              </w:rPr>
              <w:t>Муниципальное бюджетное учреждение                       «Октябрьский историко-краеведческий музей имени Анисима Павловича Шокурова» городского округа город Октябрьский Республики Башкортостан</w:t>
            </w:r>
          </w:p>
        </w:tc>
        <w:tc>
          <w:tcPr>
            <w:tcW w:w="2835" w:type="dxa"/>
            <w:tcBorders>
              <w:top w:val="single" w:sz="4" w:space="0" w:color="000000"/>
              <w:left w:val="single" w:sz="4" w:space="0" w:color="000000"/>
              <w:bottom w:val="single" w:sz="4" w:space="0" w:color="000000"/>
              <w:right w:val="single" w:sz="4" w:space="0" w:color="000000"/>
            </w:tcBorders>
          </w:tcPr>
          <w:p w:rsidR="006154EE" w:rsidRPr="006B6D27" w:rsidRDefault="006154EE" w:rsidP="00F34821">
            <w:pPr>
              <w:spacing w:line="240" w:lineRule="auto"/>
              <w:jc w:val="center"/>
              <w:rPr>
                <w:rFonts w:ascii="Times New Roman" w:hAnsi="Times New Roman" w:cs="Times New Roman"/>
                <w:sz w:val="24"/>
                <w:szCs w:val="24"/>
              </w:rPr>
            </w:pPr>
            <w:r w:rsidRPr="006B6D27">
              <w:rPr>
                <w:rFonts w:ascii="Times New Roman" w:hAnsi="Times New Roman" w:cs="Times New Roman"/>
                <w:sz w:val="24"/>
                <w:szCs w:val="24"/>
              </w:rPr>
              <w:t>http://okt-museum.bash.muzkult.ru</w:t>
            </w:r>
          </w:p>
        </w:tc>
      </w:tr>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Default="006154EE" w:rsidP="00F34821">
            <w:pPr>
              <w:ind w:firstLine="273"/>
              <w:rPr>
                <w:rFonts w:ascii="Times New Roman" w:hAnsi="Times New Roman"/>
              </w:rPr>
            </w:pPr>
            <w:r>
              <w:rPr>
                <w:rFonts w:ascii="Times New Roman" w:hAnsi="Times New Roman"/>
              </w:rPr>
              <w:lastRenderedPageBreak/>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Default="006154EE" w:rsidP="00F34821">
            <w:pPr>
              <w:rPr>
                <w:rFonts w:ascii="Times New Roman" w:hAnsi="Times New Roman"/>
              </w:rPr>
            </w:pPr>
            <w:r>
              <w:rPr>
                <w:rFonts w:ascii="Times New Roman" w:hAnsi="Times New Roman"/>
              </w:rPr>
              <w:t>Муниципальное  автономное учреждение социально- культурный центр «Семья» городского округа город Октябрьский Республики Башкортостан</w:t>
            </w:r>
          </w:p>
        </w:tc>
        <w:tc>
          <w:tcPr>
            <w:tcW w:w="2835" w:type="dxa"/>
            <w:tcBorders>
              <w:top w:val="single" w:sz="4" w:space="0" w:color="000000"/>
              <w:left w:val="single" w:sz="4" w:space="0" w:color="000000"/>
              <w:bottom w:val="single" w:sz="4" w:space="0" w:color="000000"/>
              <w:right w:val="single" w:sz="4" w:space="0" w:color="000000"/>
            </w:tcBorders>
          </w:tcPr>
          <w:p w:rsidR="006154EE" w:rsidRPr="006B6D27" w:rsidRDefault="006154EE" w:rsidP="00F34821">
            <w:pPr>
              <w:spacing w:line="240" w:lineRule="auto"/>
              <w:jc w:val="center"/>
              <w:rPr>
                <w:rFonts w:ascii="Times New Roman" w:hAnsi="Times New Roman" w:cs="Times New Roman"/>
                <w:sz w:val="24"/>
                <w:szCs w:val="24"/>
              </w:rPr>
            </w:pPr>
            <w:r w:rsidRPr="007D39BC">
              <w:rPr>
                <w:rFonts w:ascii="Times New Roman" w:hAnsi="Times New Roman" w:cs="Times New Roman"/>
                <w:sz w:val="24"/>
                <w:szCs w:val="24"/>
              </w:rPr>
              <w:t>https://okt-nav.wixsite.com/dvorec</w:t>
            </w:r>
            <w:r>
              <w:rPr>
                <w:rFonts w:ascii="Times New Roman" w:hAnsi="Times New Roman" w:cs="Times New Roman"/>
                <w:sz w:val="24"/>
                <w:szCs w:val="24"/>
              </w:rPr>
              <w:t xml:space="preserve"> </w:t>
            </w:r>
          </w:p>
        </w:tc>
      </w:tr>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Default="006154EE" w:rsidP="00F34821">
            <w:pPr>
              <w:ind w:firstLine="273"/>
              <w:rPr>
                <w:rFonts w:ascii="Times New Roman" w:hAnsi="Times New Roman"/>
              </w:rPr>
            </w:pPr>
            <w:r>
              <w:rPr>
                <w:rFonts w:ascii="Times New Roman" w:hAnsi="Times New Roman"/>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Default="006154EE" w:rsidP="00F34821">
            <w:pPr>
              <w:rPr>
                <w:rFonts w:ascii="Times New Roman" w:hAnsi="Times New Roman"/>
              </w:rPr>
            </w:pPr>
            <w:r>
              <w:rPr>
                <w:rFonts w:ascii="Times New Roman" w:hAnsi="Times New Roman"/>
              </w:rPr>
              <w:t>Муниципальное бюджетное учреждение  «Централизованная библиотечная система» городского округа город Октябрьский Республики Башкортостан</w:t>
            </w:r>
          </w:p>
        </w:tc>
        <w:tc>
          <w:tcPr>
            <w:tcW w:w="2835" w:type="dxa"/>
            <w:tcBorders>
              <w:top w:val="single" w:sz="4" w:space="0" w:color="000000"/>
              <w:left w:val="single" w:sz="4" w:space="0" w:color="000000"/>
              <w:bottom w:val="single" w:sz="4" w:space="0" w:color="000000"/>
              <w:right w:val="single" w:sz="4" w:space="0" w:color="000000"/>
            </w:tcBorders>
          </w:tcPr>
          <w:p w:rsidR="006154EE" w:rsidRPr="006B6D27" w:rsidRDefault="006154EE" w:rsidP="00F34821">
            <w:pPr>
              <w:spacing w:line="240" w:lineRule="auto"/>
              <w:jc w:val="center"/>
              <w:rPr>
                <w:rFonts w:ascii="Times New Roman" w:hAnsi="Times New Roman" w:cs="Times New Roman"/>
                <w:sz w:val="24"/>
                <w:szCs w:val="24"/>
              </w:rPr>
            </w:pPr>
            <w:r w:rsidRPr="006B6D27">
              <w:rPr>
                <w:rFonts w:ascii="Times New Roman" w:hAnsi="Times New Roman" w:cs="Times New Roman"/>
                <w:sz w:val="24"/>
                <w:szCs w:val="24"/>
              </w:rPr>
              <w:t>http://www.cbs-okt.ru</w:t>
            </w:r>
          </w:p>
        </w:tc>
      </w:tr>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Default="006154EE" w:rsidP="00F34821">
            <w:pPr>
              <w:ind w:firstLine="273"/>
              <w:rPr>
                <w:rFonts w:ascii="Times New Roman" w:hAnsi="Times New Roman"/>
              </w:rPr>
            </w:pPr>
            <w:r>
              <w:rPr>
                <w:rFonts w:ascii="Times New Roman" w:hAnsi="Times New Roman"/>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Default="006154EE" w:rsidP="00F34821">
            <w:pPr>
              <w:rPr>
                <w:rFonts w:ascii="Times New Roman" w:hAnsi="Times New Roman"/>
              </w:rPr>
            </w:pPr>
            <w:r>
              <w:rPr>
                <w:rFonts w:ascii="Times New Roman" w:hAnsi="Times New Roman"/>
              </w:rPr>
              <w:t xml:space="preserve">Муниципальное бюджетное учреждение «Центр национальных культур» городского округа город Октябрьский Республики Башкортостан   </w:t>
            </w:r>
          </w:p>
        </w:tc>
        <w:tc>
          <w:tcPr>
            <w:tcW w:w="2835" w:type="dxa"/>
            <w:tcBorders>
              <w:top w:val="single" w:sz="4" w:space="0" w:color="000000"/>
              <w:left w:val="single" w:sz="4" w:space="0" w:color="000000"/>
              <w:bottom w:val="single" w:sz="4" w:space="0" w:color="000000"/>
              <w:right w:val="single" w:sz="4" w:space="0" w:color="000000"/>
            </w:tcBorders>
          </w:tcPr>
          <w:p w:rsidR="006154EE" w:rsidRPr="006B6D27" w:rsidRDefault="006154EE" w:rsidP="00F34821">
            <w:pPr>
              <w:spacing w:line="240" w:lineRule="auto"/>
              <w:jc w:val="center"/>
              <w:rPr>
                <w:rFonts w:ascii="Times New Roman" w:hAnsi="Times New Roman" w:cs="Times New Roman"/>
                <w:sz w:val="24"/>
                <w:szCs w:val="24"/>
              </w:rPr>
            </w:pPr>
            <w:r w:rsidRPr="006B6D27">
              <w:rPr>
                <w:rFonts w:ascii="Times New Roman" w:hAnsi="Times New Roman" w:cs="Times New Roman"/>
                <w:sz w:val="24"/>
                <w:szCs w:val="24"/>
              </w:rPr>
              <w:t>http://cnk-okt.bash.muzkult.ru</w:t>
            </w:r>
          </w:p>
        </w:tc>
      </w:tr>
      <w:tr w:rsidR="006154EE" w:rsidTr="006154EE">
        <w:tc>
          <w:tcPr>
            <w:tcW w:w="709" w:type="dxa"/>
            <w:tcBorders>
              <w:top w:val="single" w:sz="4" w:space="0" w:color="000000"/>
              <w:left w:val="single" w:sz="4" w:space="0" w:color="000000"/>
              <w:bottom w:val="single" w:sz="4" w:space="0" w:color="000000"/>
              <w:right w:val="single" w:sz="4" w:space="0" w:color="000000"/>
            </w:tcBorders>
          </w:tcPr>
          <w:p w:rsidR="006154EE" w:rsidRDefault="006154EE" w:rsidP="00F34821">
            <w:pPr>
              <w:ind w:firstLine="273"/>
              <w:rPr>
                <w:rFonts w:ascii="Times New Roman" w:hAnsi="Times New Roman"/>
              </w:rPr>
            </w:pPr>
            <w:r>
              <w:rPr>
                <w:rFonts w:ascii="Times New Roman" w:hAnsi="Times New Roman"/>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4EE" w:rsidRDefault="006154EE" w:rsidP="00F34821">
            <w:pPr>
              <w:rPr>
                <w:rFonts w:ascii="Times New Roman" w:hAnsi="Times New Roman"/>
              </w:rPr>
            </w:pPr>
            <w:r>
              <w:rPr>
                <w:rFonts w:ascii="Times New Roman" w:hAnsi="Times New Roman"/>
              </w:rPr>
              <w:t xml:space="preserve">Муниципальное бюджетное учреждение «Дворец молодежи» городского округа город Октябрьский Республики Башкортостан   </w:t>
            </w:r>
          </w:p>
        </w:tc>
        <w:tc>
          <w:tcPr>
            <w:tcW w:w="2835" w:type="dxa"/>
            <w:tcBorders>
              <w:top w:val="single" w:sz="4" w:space="0" w:color="000000"/>
              <w:left w:val="single" w:sz="4" w:space="0" w:color="000000"/>
              <w:bottom w:val="single" w:sz="4" w:space="0" w:color="000000"/>
              <w:right w:val="single" w:sz="4" w:space="0" w:color="000000"/>
            </w:tcBorders>
          </w:tcPr>
          <w:p w:rsidR="006154EE" w:rsidRDefault="006154EE" w:rsidP="00F348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Сайт учреждения отсутствует  </w:t>
            </w:r>
          </w:p>
          <w:p w:rsidR="006154EE" w:rsidRPr="006B6D27" w:rsidRDefault="006154EE" w:rsidP="00F348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процессе создания. </w:t>
            </w:r>
            <w:r w:rsidRPr="006B6D27">
              <w:rPr>
                <w:rFonts w:ascii="Times New Roman" w:hAnsi="Times New Roman" w:cs="Times New Roman"/>
                <w:sz w:val="24"/>
                <w:szCs w:val="24"/>
              </w:rPr>
              <w:t xml:space="preserve"> </w:t>
            </w:r>
          </w:p>
        </w:tc>
      </w:tr>
    </w:tbl>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
          <w:bCs/>
          <w:color w:val="000000"/>
          <w:sz w:val="24"/>
          <w:szCs w:val="24"/>
          <w:lang w:eastAsia="ru-RU"/>
        </w:rPr>
      </w:pP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
          <w:bCs/>
          <w:color w:val="000000"/>
          <w:sz w:val="24"/>
          <w:szCs w:val="24"/>
          <w:lang w:eastAsia="ru-RU"/>
        </w:rPr>
      </w:pPr>
      <w:r w:rsidRPr="00F16E07">
        <w:rPr>
          <w:rFonts w:ascii="Times New Roman" w:hAnsi="Times New Roman" w:cs="Times New Roman"/>
          <w:b/>
          <w:bCs/>
          <w:color w:val="000000"/>
          <w:sz w:val="24"/>
          <w:szCs w:val="24"/>
          <w:lang w:eastAsia="ru-RU"/>
        </w:rPr>
        <w:tab/>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
          <w:bCs/>
          <w:color w:val="000000"/>
          <w:sz w:val="24"/>
          <w:szCs w:val="24"/>
          <w:lang w:eastAsia="ru-RU"/>
        </w:rPr>
      </w:pPr>
      <w:r w:rsidRPr="00F16E07">
        <w:rPr>
          <w:rFonts w:ascii="Times New Roman" w:hAnsi="Times New Roman" w:cs="Times New Roman"/>
          <w:b/>
          <w:bCs/>
          <w:color w:val="000000"/>
          <w:sz w:val="24"/>
          <w:szCs w:val="24"/>
          <w:lang w:eastAsia="ru-RU"/>
        </w:rPr>
        <w:tab/>
        <w:t>Конфиденциальность информации.</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Результаты работы являются конфиденциальной информацией. Заказчик может использовать материалы работы по своему усмотрению. Исполнитель может использовать материалы работы для аналитических отчетов, рейтингов. Исполнитель не имеет права передавать эти материалы третьим лицам без согласия Заказчика, за исключением случаев, предусмотренных</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 xml:space="preserve">законодательством Российской Федерации, и по запросам органов исполнительной власти в субъектах Российской Федерации, ведающих вопросами образования. </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
          <w:bCs/>
          <w:color w:val="000000"/>
          <w:sz w:val="24"/>
          <w:szCs w:val="24"/>
          <w:lang w:eastAsia="ru-RU"/>
        </w:rPr>
      </w:pPr>
      <w:r w:rsidRPr="00F16E07">
        <w:rPr>
          <w:rFonts w:ascii="Times New Roman" w:hAnsi="Times New Roman" w:cs="Times New Roman"/>
          <w:b/>
          <w:bCs/>
          <w:color w:val="000000"/>
          <w:sz w:val="24"/>
          <w:szCs w:val="24"/>
          <w:lang w:eastAsia="ru-RU"/>
        </w:rPr>
        <w:tab/>
      </w:r>
      <w:r w:rsidR="00136AFC">
        <w:rPr>
          <w:rFonts w:ascii="Times New Roman" w:hAnsi="Times New Roman" w:cs="Times New Roman"/>
          <w:b/>
          <w:bCs/>
          <w:color w:val="000000"/>
          <w:sz w:val="24"/>
          <w:szCs w:val="24"/>
          <w:lang w:eastAsia="ru-RU"/>
        </w:rPr>
        <w:t>Д</w:t>
      </w:r>
      <w:r w:rsidRPr="00F16E07">
        <w:rPr>
          <w:rFonts w:ascii="Times New Roman" w:hAnsi="Times New Roman" w:cs="Times New Roman"/>
          <w:b/>
          <w:bCs/>
          <w:color w:val="000000"/>
          <w:sz w:val="24"/>
          <w:szCs w:val="24"/>
          <w:lang w:eastAsia="ru-RU"/>
        </w:rPr>
        <w:t>окументация, предъявляемая Заказчику (уполномоченному органу):</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По окончании работ Исполнитель (оператор) на бумажном и электронном носителе представляет отчет, содержащий следующую информацию:</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систему показателей оценки качества услуг дошкольных образовательных;</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методику проведения независимой оценки;</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рейтинги учреждений по качеству предоставления услуг, сформированные по результатам проведения независимой оценки;</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программу проведения социологического опроса родителей учащихся учреждений;</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обобщенные итоги проведенного социологического опроса родителей учащихся учреждений и рейтинг учреждений по качеству предоставляемых ими услуг;</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программу проведения опроса работников учреждений</w:t>
      </w:r>
      <w:r w:rsidRPr="00F16E07">
        <w:rPr>
          <w:rFonts w:ascii="Times New Roman" w:hAnsi="Times New Roman" w:cs="Times New Roman"/>
          <w:bCs/>
          <w:i/>
          <w:color w:val="000000"/>
          <w:sz w:val="24"/>
          <w:szCs w:val="24"/>
          <w:lang w:eastAsia="ru-RU"/>
        </w:rPr>
        <w:t>;</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обобщенные итоги проведенного опроса работников учреждений и описание основных выявленных факторов, препятствующих дальнейшему повышению уровня качества предоставляемых услуг учреждениями.</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В дополнение к отчету в электронном виде должны быть предоставлены первичные данные (анкеты), социально-демографические сведения об опрошенных респондентах, участвовавших в социологическом опросе.</w:t>
      </w:r>
    </w:p>
    <w:p w:rsidR="00F16E07" w:rsidRPr="00F16E07" w:rsidRDefault="00F16E07" w:rsidP="00F16E07">
      <w:pPr>
        <w:tabs>
          <w:tab w:val="left" w:pos="1134"/>
        </w:tabs>
        <w:autoSpaceDE w:val="0"/>
        <w:autoSpaceDN w:val="0"/>
        <w:spacing w:after="0" w:line="240" w:lineRule="auto"/>
        <w:ind w:firstLine="567"/>
        <w:jc w:val="both"/>
        <w:rPr>
          <w:rFonts w:ascii="Times New Roman" w:hAnsi="Times New Roman" w:cs="Times New Roman"/>
          <w:bCs/>
          <w:color w:val="000000"/>
          <w:sz w:val="24"/>
          <w:szCs w:val="24"/>
          <w:lang w:eastAsia="ru-RU"/>
        </w:rPr>
      </w:pPr>
      <w:r w:rsidRPr="00F16E07">
        <w:rPr>
          <w:rFonts w:ascii="Times New Roman" w:hAnsi="Times New Roman" w:cs="Times New Roman"/>
          <w:bCs/>
          <w:color w:val="000000"/>
          <w:sz w:val="24"/>
          <w:szCs w:val="24"/>
          <w:lang w:eastAsia="ru-RU"/>
        </w:rPr>
        <w:tab/>
        <w:t xml:space="preserve">Отчет о выполнении работ должен быть оформлен в соответствии с требованиями ГОСТ 7-32.2001 «Система стандартов по информации, библиотечному и издательскому делу. Отчет о научно-исследовательской работе. Структура и правила оформления» и вместе с прилагаемыми к нему дополнительными материалами </w:t>
      </w:r>
      <w:proofErr w:type="gramStart"/>
      <w:r w:rsidRPr="00F16E07">
        <w:rPr>
          <w:rFonts w:ascii="Times New Roman" w:hAnsi="Times New Roman" w:cs="Times New Roman"/>
          <w:bCs/>
          <w:color w:val="000000"/>
          <w:sz w:val="24"/>
          <w:szCs w:val="24"/>
          <w:lang w:eastAsia="ru-RU"/>
        </w:rPr>
        <w:t>записан</w:t>
      </w:r>
      <w:proofErr w:type="gramEnd"/>
      <w:r w:rsidRPr="00F16E07">
        <w:rPr>
          <w:rFonts w:ascii="Times New Roman" w:hAnsi="Times New Roman" w:cs="Times New Roman"/>
          <w:bCs/>
          <w:color w:val="000000"/>
          <w:sz w:val="24"/>
          <w:szCs w:val="24"/>
          <w:lang w:eastAsia="ru-RU"/>
        </w:rPr>
        <w:t xml:space="preserve"> на электронном носителе (CD) в формате совместимом с MS </w:t>
      </w:r>
      <w:proofErr w:type="spellStart"/>
      <w:r w:rsidRPr="00F16E07">
        <w:rPr>
          <w:rFonts w:ascii="Times New Roman" w:hAnsi="Times New Roman" w:cs="Times New Roman"/>
          <w:bCs/>
          <w:color w:val="000000"/>
          <w:sz w:val="24"/>
          <w:szCs w:val="24"/>
          <w:lang w:eastAsia="ru-RU"/>
        </w:rPr>
        <w:t>Office</w:t>
      </w:r>
      <w:proofErr w:type="spellEnd"/>
      <w:r w:rsidRPr="00F16E07">
        <w:rPr>
          <w:rFonts w:ascii="Times New Roman" w:hAnsi="Times New Roman" w:cs="Times New Roman"/>
          <w:bCs/>
          <w:color w:val="000000"/>
          <w:sz w:val="24"/>
          <w:szCs w:val="24"/>
          <w:lang w:eastAsia="ru-RU"/>
        </w:rPr>
        <w:t xml:space="preserve"> 2003, </w:t>
      </w:r>
      <w:proofErr w:type="spellStart"/>
      <w:r w:rsidRPr="00F16E07">
        <w:rPr>
          <w:rFonts w:ascii="Times New Roman" w:hAnsi="Times New Roman" w:cs="Times New Roman"/>
          <w:bCs/>
          <w:color w:val="000000"/>
          <w:sz w:val="24"/>
          <w:szCs w:val="24"/>
          <w:lang w:eastAsia="ru-RU"/>
        </w:rPr>
        <w:t>Adobe</w:t>
      </w:r>
      <w:proofErr w:type="spellEnd"/>
      <w:r w:rsidRPr="00F16E07">
        <w:rPr>
          <w:rFonts w:ascii="Times New Roman" w:hAnsi="Times New Roman" w:cs="Times New Roman"/>
          <w:bCs/>
          <w:color w:val="000000"/>
          <w:sz w:val="24"/>
          <w:szCs w:val="24"/>
          <w:lang w:eastAsia="ru-RU"/>
        </w:rPr>
        <w:t xml:space="preserve"> </w:t>
      </w:r>
      <w:proofErr w:type="spellStart"/>
      <w:r w:rsidRPr="00F16E07">
        <w:rPr>
          <w:rFonts w:ascii="Times New Roman" w:hAnsi="Times New Roman" w:cs="Times New Roman"/>
          <w:bCs/>
          <w:color w:val="000000"/>
          <w:sz w:val="24"/>
          <w:szCs w:val="24"/>
          <w:lang w:eastAsia="ru-RU"/>
        </w:rPr>
        <w:t>Acrobat</w:t>
      </w:r>
      <w:proofErr w:type="spellEnd"/>
      <w:r w:rsidRPr="00F16E07">
        <w:rPr>
          <w:rFonts w:ascii="Times New Roman" w:hAnsi="Times New Roman" w:cs="Times New Roman"/>
          <w:bCs/>
          <w:color w:val="000000"/>
          <w:sz w:val="24"/>
          <w:szCs w:val="24"/>
          <w:lang w:eastAsia="ru-RU"/>
        </w:rPr>
        <w:t>.</w:t>
      </w:r>
    </w:p>
    <w:p w:rsidR="00F16E07" w:rsidRDefault="00F16E07" w:rsidP="00F16E07">
      <w:pPr>
        <w:spacing w:after="0"/>
      </w:pPr>
    </w:p>
    <w:sectPr w:rsidR="00F16E07" w:rsidSect="006C665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F22"/>
    <w:multiLevelType w:val="hybridMultilevel"/>
    <w:tmpl w:val="3CA4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56B68"/>
    <w:multiLevelType w:val="hybridMultilevel"/>
    <w:tmpl w:val="E30A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558F7"/>
    <w:multiLevelType w:val="hybridMultilevel"/>
    <w:tmpl w:val="B142CC96"/>
    <w:lvl w:ilvl="0" w:tplc="72F8F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F275D2A"/>
    <w:multiLevelType w:val="multilevel"/>
    <w:tmpl w:val="C5F6E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6"/>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264F4F"/>
    <w:multiLevelType w:val="hybridMultilevel"/>
    <w:tmpl w:val="B10CB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06784C"/>
    <w:multiLevelType w:val="hybridMultilevel"/>
    <w:tmpl w:val="3CA4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BF1"/>
    <w:rsid w:val="000B175E"/>
    <w:rsid w:val="000C19A5"/>
    <w:rsid w:val="00136AFC"/>
    <w:rsid w:val="00261C35"/>
    <w:rsid w:val="00331D32"/>
    <w:rsid w:val="004104AA"/>
    <w:rsid w:val="005A7C89"/>
    <w:rsid w:val="005D0034"/>
    <w:rsid w:val="006154EE"/>
    <w:rsid w:val="006266D4"/>
    <w:rsid w:val="006A3B0E"/>
    <w:rsid w:val="006C6651"/>
    <w:rsid w:val="00711FDC"/>
    <w:rsid w:val="00860193"/>
    <w:rsid w:val="00881CE4"/>
    <w:rsid w:val="00AC2BF1"/>
    <w:rsid w:val="00BA0862"/>
    <w:rsid w:val="00BD1C05"/>
    <w:rsid w:val="00E00ED7"/>
    <w:rsid w:val="00F1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C2BF1"/>
    <w:rPr>
      <w:rFonts w:ascii="Times New Roman" w:eastAsia="Times New Roman" w:hAnsi="Times New Roman" w:cs="Times New Roman"/>
      <w:b/>
      <w:bCs/>
      <w:spacing w:val="13"/>
      <w:sz w:val="18"/>
      <w:szCs w:val="18"/>
      <w:shd w:val="clear" w:color="auto" w:fill="FFFFFF"/>
    </w:rPr>
  </w:style>
  <w:style w:type="paragraph" w:customStyle="1" w:styleId="20">
    <w:name w:val="Основной текст (2)"/>
    <w:basedOn w:val="a"/>
    <w:link w:val="2"/>
    <w:rsid w:val="00AC2BF1"/>
    <w:pPr>
      <w:widowControl w:val="0"/>
      <w:shd w:val="clear" w:color="auto" w:fill="FFFFFF"/>
      <w:spacing w:after="0" w:line="278" w:lineRule="exact"/>
      <w:jc w:val="center"/>
    </w:pPr>
    <w:rPr>
      <w:rFonts w:ascii="Times New Roman" w:eastAsia="Times New Roman" w:hAnsi="Times New Roman" w:cs="Times New Roman"/>
      <w:b/>
      <w:bCs/>
      <w:spacing w:val="13"/>
      <w:sz w:val="18"/>
      <w:szCs w:val="18"/>
    </w:rPr>
  </w:style>
  <w:style w:type="character" w:customStyle="1" w:styleId="a3">
    <w:name w:val="Основной текст_"/>
    <w:basedOn w:val="a0"/>
    <w:link w:val="21"/>
    <w:rsid w:val="00AC2BF1"/>
    <w:rPr>
      <w:rFonts w:ascii="Times New Roman" w:eastAsia="Times New Roman" w:hAnsi="Times New Roman" w:cs="Times New Roman"/>
      <w:spacing w:val="16"/>
      <w:sz w:val="18"/>
      <w:szCs w:val="18"/>
      <w:shd w:val="clear" w:color="auto" w:fill="FFFFFF"/>
    </w:rPr>
  </w:style>
  <w:style w:type="paragraph" w:customStyle="1" w:styleId="21">
    <w:name w:val="Основной текст2"/>
    <w:basedOn w:val="a"/>
    <w:link w:val="a3"/>
    <w:rsid w:val="00AC2BF1"/>
    <w:pPr>
      <w:widowControl w:val="0"/>
      <w:shd w:val="clear" w:color="auto" w:fill="FFFFFF"/>
      <w:spacing w:after="300" w:line="0" w:lineRule="atLeast"/>
      <w:ind w:hanging="360"/>
    </w:pPr>
    <w:rPr>
      <w:rFonts w:ascii="Times New Roman" w:eastAsia="Times New Roman" w:hAnsi="Times New Roman" w:cs="Times New Roman"/>
      <w:spacing w:val="16"/>
      <w:sz w:val="18"/>
      <w:szCs w:val="18"/>
    </w:rPr>
  </w:style>
  <w:style w:type="table" w:styleId="a4">
    <w:name w:val="Table Grid"/>
    <w:basedOn w:val="a1"/>
    <w:uiPriority w:val="59"/>
    <w:rsid w:val="00AC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C6651"/>
    <w:pPr>
      <w:ind w:left="720"/>
      <w:contextualSpacing/>
    </w:pPr>
  </w:style>
  <w:style w:type="character" w:customStyle="1" w:styleId="apple-converted-space">
    <w:name w:val="apple-converted-space"/>
    <w:basedOn w:val="a0"/>
    <w:rsid w:val="00E00ED7"/>
  </w:style>
  <w:style w:type="character" w:styleId="a6">
    <w:name w:val="Hyperlink"/>
    <w:basedOn w:val="a0"/>
    <w:uiPriority w:val="99"/>
    <w:unhideWhenUsed/>
    <w:rsid w:val="00E00ED7"/>
    <w:rPr>
      <w:color w:val="0000FF"/>
      <w:u w:val="single"/>
    </w:rPr>
  </w:style>
  <w:style w:type="character" w:customStyle="1" w:styleId="small">
    <w:name w:val="small"/>
    <w:basedOn w:val="a0"/>
    <w:rsid w:val="00F16E07"/>
  </w:style>
  <w:style w:type="paragraph" w:customStyle="1" w:styleId="copyright-info">
    <w:name w:val="copyright-info"/>
    <w:basedOn w:val="a"/>
    <w:rsid w:val="00F16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0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i.1gzaka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F1CFF-58C8-4DA4-B393-D20DB64F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2017-05-15T04:55:00Z</cp:lastPrinted>
  <dcterms:created xsi:type="dcterms:W3CDTF">2017-08-08T12:09:00Z</dcterms:created>
  <dcterms:modified xsi:type="dcterms:W3CDTF">2017-08-08T12:09:00Z</dcterms:modified>
</cp:coreProperties>
</file>