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817"/>
        <w:gridCol w:w="1530"/>
        <w:gridCol w:w="1560"/>
        <w:gridCol w:w="1748"/>
        <w:gridCol w:w="2475"/>
      </w:tblGrid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FB1E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C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путешествие «Растительный и животный мир Башкортостана»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16-20 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Л. В.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 «Все в мире поправимо…»  (к 90-летию А.Дементьева)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16-20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Х.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C4802">
            <w:pPr>
              <w:spacing w:after="0" w:line="240" w:lineRule="auto"/>
              <w:ind w:left="3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Книжный обзор ««Любовь - это сердце всего»  125 лет со дня рождения Владимира Владимировича Маяковского (1893-1930), советского поэта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16-20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3D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Ахмадеева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Ф.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одного жанра «Открой удивительный мир поэзии» </w:t>
            </w:r>
          </w:p>
          <w:p w:rsidR="003D0CAF" w:rsidRPr="003D0CAF" w:rsidRDefault="003D0CAF" w:rsidP="003D0CAF">
            <w:pPr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«Любовь похожая на сон» к 90-летию со дня рождения русского поэта Андрея Дмитриевича Дементьева (1928,;</w:t>
            </w:r>
          </w:p>
          <w:p w:rsidR="003D0CAF" w:rsidRPr="003D0CAF" w:rsidRDefault="003D0CAF" w:rsidP="003D0CAF">
            <w:pPr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«… Если будет Россия, </w:t>
            </w:r>
            <w:proofErr w:type="gramStart"/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значит</w:t>
            </w:r>
            <w:proofErr w:type="gramEnd"/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 и я!» к 85-летию со дня рождения русского поэта</w:t>
            </w:r>
          </w:p>
          <w:p w:rsidR="003D0CAF" w:rsidRPr="003D0CAF" w:rsidRDefault="003D0CAF" w:rsidP="003D0CAF">
            <w:pPr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Александровича Евтушенко (1933-2017);</w:t>
            </w:r>
          </w:p>
          <w:p w:rsidR="003D0CAF" w:rsidRPr="003D0CAF" w:rsidRDefault="003D0CAF" w:rsidP="003D0CAF">
            <w:pPr>
              <w:spacing w:after="0" w:line="240" w:lineRule="auto"/>
              <w:ind w:right="283"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хочу быть понят своей страной…» к  125-летию со дня рождения советского поэта</w:t>
            </w:r>
          </w:p>
          <w:p w:rsidR="003D0CAF" w:rsidRPr="003D0CAF" w:rsidRDefault="003D0CAF" w:rsidP="003D0CAF">
            <w:pPr>
              <w:spacing w:after="0" w:line="240" w:lineRule="auto"/>
              <w:ind w:right="283"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Владимира Владимировича Маяковского (1893-1930)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16 - 22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Н. Е.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Выставка-открытие “Чувашский народный костюм – женский </w:t>
            </w: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lastRenderedPageBreak/>
              <w:t>народный образ…” о чувашском декоративно-прикладном искусстве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lastRenderedPageBreak/>
              <w:t>16-30 ию</w:t>
            </w: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D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Н. Е.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 «Виражи времени»  (к 90-летию А.Дементьева)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Х.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ind w:left="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</w:t>
            </w:r>
          </w:p>
          <w:p w:rsidR="003D0CAF" w:rsidRPr="003D0CAF" w:rsidRDefault="003D0CAF" w:rsidP="003D0CAF">
            <w:pPr>
              <w:spacing w:after="0" w:line="240" w:lineRule="auto"/>
              <w:ind w:left="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«Заходи в зеленый дом»  - 115 лет со дня рождения Г.А. </w:t>
            </w:r>
            <w:proofErr w:type="spellStart"/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18  июля</w:t>
            </w:r>
          </w:p>
          <w:p w:rsidR="003D0CAF" w:rsidRPr="003D0CAF" w:rsidRDefault="003D0CAF" w:rsidP="003D0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</w:t>
            </w:r>
            <w:proofErr w:type="spellStart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Тиглева</w:t>
            </w:r>
            <w:proofErr w:type="spellEnd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Владимира Владимировича Маяковского (1893-1930), советского поэта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Акуляшина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Ф.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Талгата</w:t>
            </w:r>
            <w:proofErr w:type="spellEnd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3D0CAF">
              <w:rPr>
                <w:rFonts w:ascii="Times New Roman" w:hAnsi="Times New Roman" w:cs="Times New Roman"/>
                <w:sz w:val="24"/>
                <w:szCs w:val="24"/>
              </w:rPr>
              <w:t xml:space="preserve"> (1938), татарского писателя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Акуляшина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Ф.</w:t>
            </w:r>
          </w:p>
        </w:tc>
      </w:tr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uppressAutoHyphens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3D0CAF" w:rsidRPr="003D0CAF" w:rsidRDefault="003D0CAF" w:rsidP="003D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«Ценитель и знаток природы» (115 лет со дня рождения </w:t>
            </w:r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Георгия Алексеевича</w:t>
            </w:r>
            <w:proofErr w:type="gramEnd"/>
          </w:p>
          <w:p w:rsidR="003D0CAF" w:rsidRPr="003D0CAF" w:rsidRDefault="003D0CAF" w:rsidP="003D0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Скребицкого</w:t>
            </w:r>
            <w:proofErr w:type="spellEnd"/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D0CAF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3D0CAF" w:rsidRDefault="003D0CAF" w:rsidP="003D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Л.А.</w:t>
            </w:r>
          </w:p>
        </w:tc>
      </w:tr>
    </w:tbl>
    <w:p w:rsidR="006B1ECA" w:rsidRPr="009B0746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80FFD" w:rsidRPr="003D0CAF" w:rsidRDefault="00E80FFD" w:rsidP="00E8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  <w:r w:rsidRPr="003D0CAF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944"/>
        <w:gridCol w:w="2884"/>
        <w:gridCol w:w="1559"/>
        <w:gridCol w:w="1559"/>
        <w:gridCol w:w="1701"/>
        <w:gridCol w:w="2552"/>
      </w:tblGrid>
      <w:tr w:rsidR="003D0CAF" w:rsidRPr="008D70F0" w:rsidTr="00A23DD5">
        <w:trPr>
          <w:trHeight w:val="693"/>
        </w:trPr>
        <w:tc>
          <w:tcPr>
            <w:tcW w:w="944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Наименование мероприятия</w:t>
            </w:r>
          </w:p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3D0CAF" w:rsidRPr="006D73E6" w:rsidRDefault="003D0CAF" w:rsidP="00FB1EE0">
            <w:pPr>
              <w:jc w:val="center"/>
              <w:rPr>
                <w:b/>
                <w:sz w:val="24"/>
                <w:szCs w:val="24"/>
              </w:rPr>
            </w:pPr>
            <w:r w:rsidRPr="006D73E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D0CAF" w:rsidRPr="008D70F0" w:rsidTr="00A23DD5">
        <w:trPr>
          <w:trHeight w:val="1048"/>
        </w:trPr>
        <w:tc>
          <w:tcPr>
            <w:tcW w:w="944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1</w:t>
            </w:r>
            <w:r w:rsidR="006D73E6" w:rsidRPr="006D73E6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3D0CAF" w:rsidRPr="006D73E6" w:rsidRDefault="003D0CAF" w:rsidP="00FB1EE0">
            <w:pPr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Мероприятие, посвящённое Дню торговли</w:t>
            </w:r>
          </w:p>
          <w:p w:rsidR="003D0CAF" w:rsidRPr="006D73E6" w:rsidRDefault="003D0CAF" w:rsidP="00FB1EE0">
            <w:pPr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20.07.2018</w:t>
            </w:r>
          </w:p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Работники предприятий торговли</w:t>
            </w:r>
          </w:p>
        </w:tc>
        <w:tc>
          <w:tcPr>
            <w:tcW w:w="1701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ГДК</w:t>
            </w:r>
          </w:p>
        </w:tc>
        <w:tc>
          <w:tcPr>
            <w:tcW w:w="2552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Паленова О.Ю.</w:t>
            </w:r>
          </w:p>
        </w:tc>
      </w:tr>
      <w:tr w:rsidR="003D0CAF" w:rsidRPr="008D70F0" w:rsidTr="00A23DD5">
        <w:trPr>
          <w:trHeight w:val="1048"/>
        </w:trPr>
        <w:tc>
          <w:tcPr>
            <w:tcW w:w="944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2</w:t>
            </w:r>
            <w:r w:rsidR="006D73E6" w:rsidRPr="006D73E6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3D0CAF" w:rsidRPr="006D73E6" w:rsidRDefault="003D0CAF" w:rsidP="00FB1EE0">
            <w:pPr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Участие в Марафоне классической музыки</w:t>
            </w:r>
          </w:p>
          <w:p w:rsidR="003D0CAF" w:rsidRPr="006D73E6" w:rsidRDefault="003D0CAF" w:rsidP="00FB1EE0">
            <w:pPr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22.07.2018</w:t>
            </w:r>
          </w:p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701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г. Бирск</w:t>
            </w:r>
          </w:p>
        </w:tc>
        <w:tc>
          <w:tcPr>
            <w:tcW w:w="2552" w:type="dxa"/>
          </w:tcPr>
          <w:p w:rsidR="003D0CAF" w:rsidRPr="006D73E6" w:rsidRDefault="003D0CAF" w:rsidP="00FB1EE0">
            <w:pPr>
              <w:jc w:val="center"/>
              <w:rPr>
                <w:sz w:val="24"/>
                <w:szCs w:val="24"/>
              </w:rPr>
            </w:pPr>
            <w:r w:rsidRPr="006D73E6">
              <w:rPr>
                <w:sz w:val="24"/>
                <w:szCs w:val="24"/>
              </w:rPr>
              <w:t>Харисов Ф.А.</w:t>
            </w:r>
          </w:p>
        </w:tc>
      </w:tr>
    </w:tbl>
    <w:p w:rsidR="00E80FFD" w:rsidRDefault="00E80FFD" w:rsidP="00E80FFD"/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E80FFD" w:rsidRPr="001E385C" w:rsidRDefault="00E80FFD" w:rsidP="001E38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E80FFD" w:rsidRPr="007622D2" w:rsidRDefault="00E80FFD" w:rsidP="00E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/>
      </w:tblPr>
      <w:tblGrid>
        <w:gridCol w:w="675"/>
        <w:gridCol w:w="4887"/>
        <w:gridCol w:w="1492"/>
        <w:gridCol w:w="1701"/>
        <w:gridCol w:w="1985"/>
      </w:tblGrid>
      <w:tr w:rsidR="00A23DD5" w:rsidRPr="00B31976" w:rsidTr="00A23DD5">
        <w:trPr>
          <w:trHeight w:val="70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23DD5" w:rsidRDefault="00A23DD5" w:rsidP="00A23D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23DD5" w:rsidRPr="00B31976" w:rsidRDefault="00A23DD5" w:rsidP="00A23D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B31976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23DD5" w:rsidRPr="00B31976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D5" w:rsidRPr="00B31976" w:rsidTr="006621C0">
        <w:trPr>
          <w:trHeight w:val="42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3DD5" w:rsidRP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3DD5" w:rsidRPr="007B7DB3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D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живописных работ</w:t>
            </w:r>
            <w:r w:rsidR="00ED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Литвинова и С. Лебедева </w:t>
            </w:r>
            <w:r w:rsidRPr="0087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фондов БГХМ им. М.В. Нестерова</w:t>
            </w:r>
          </w:p>
          <w:p w:rsidR="00A23DD5" w:rsidRPr="00640DDE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970A11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3DD5" w:rsidRPr="00B31976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3DD5" w:rsidRPr="00B31976" w:rsidTr="00A23DD5">
        <w:trPr>
          <w:trHeight w:val="70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3DD5" w:rsidRPr="006621C0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line="240" w:lineRule="auto"/>
              <w:jc w:val="center"/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3DD5" w:rsidRPr="00B31976" w:rsidTr="00A23DD5">
        <w:trPr>
          <w:trHeight w:val="70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3DD5" w:rsidRPr="006621C0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«Природные богатства Башкортостана»</w:t>
            </w:r>
          </w:p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line="240" w:lineRule="auto"/>
              <w:jc w:val="center"/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3DD5" w:rsidRPr="00B31976" w:rsidTr="00A23DD5">
        <w:trPr>
          <w:trHeight w:val="70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3DD5" w:rsidRPr="006621C0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hAnsi="Times New Roman"/>
                <w:sz w:val="24"/>
                <w:szCs w:val="24"/>
              </w:rPr>
              <w:t>Выставка детского рисунка учащихся Детской художественной школы «</w:t>
            </w:r>
            <w:proofErr w:type="spellStart"/>
            <w:r w:rsidRPr="006621C0">
              <w:rPr>
                <w:rFonts w:ascii="Times New Roman" w:hAnsi="Times New Roman"/>
                <w:sz w:val="24"/>
                <w:szCs w:val="24"/>
              </w:rPr>
              <w:t>Котовасия</w:t>
            </w:r>
            <w:proofErr w:type="spellEnd"/>
            <w:r w:rsidRPr="00662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0+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line="240" w:lineRule="auto"/>
              <w:jc w:val="center"/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073FEF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23DD5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3DD5" w:rsidRPr="00B31976" w:rsidTr="00A23DD5">
        <w:trPr>
          <w:trHeight w:val="71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</w:t>
            </w:r>
            <w:r w:rsidRPr="006621C0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A23DD5" w:rsidRPr="006621C0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hAnsi="Times New Roman" w:cs="Times New Roman"/>
                <w:sz w:val="24"/>
                <w:szCs w:val="24"/>
              </w:rPr>
              <w:t>с 29.06.2018г.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073FEF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23DD5" w:rsidRPr="00073FEF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3DD5" w:rsidRPr="00B31976" w:rsidTr="00A23DD5">
        <w:trPr>
          <w:trHeight w:val="71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1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живописных работ «Отец и сын»</w:t>
            </w:r>
          </w:p>
          <w:p w:rsidR="00A23DD5" w:rsidRPr="006621C0" w:rsidRDefault="00A23DD5" w:rsidP="00A23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6621C0" w:rsidRDefault="00A23DD5" w:rsidP="00A23DD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hAnsi="Times New Roman" w:cs="Times New Roman"/>
                <w:sz w:val="24"/>
                <w:szCs w:val="24"/>
              </w:rPr>
              <w:t>с 19.07.18г.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Pr="00073FEF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23DD5" w:rsidRPr="00073FEF" w:rsidRDefault="00A23DD5" w:rsidP="00A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D5" w:rsidRDefault="00A23DD5" w:rsidP="00A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E80FFD" w:rsidRPr="00AA106F" w:rsidRDefault="00E80FFD" w:rsidP="00E80F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ECA" w:rsidRPr="009B0746" w:rsidRDefault="006B1ECA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1ECA" w:rsidRPr="009B0746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94071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D7492"/>
    <w:rsid w:val="002E58A8"/>
    <w:rsid w:val="002F6C46"/>
    <w:rsid w:val="00327F37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AFE"/>
    <w:rsid w:val="00445AAF"/>
    <w:rsid w:val="004777FA"/>
    <w:rsid w:val="004A37A9"/>
    <w:rsid w:val="004C06C6"/>
    <w:rsid w:val="004D6B33"/>
    <w:rsid w:val="004E063F"/>
    <w:rsid w:val="004F43A9"/>
    <w:rsid w:val="00521591"/>
    <w:rsid w:val="005304F0"/>
    <w:rsid w:val="00535E9D"/>
    <w:rsid w:val="005451B4"/>
    <w:rsid w:val="00570D60"/>
    <w:rsid w:val="00584311"/>
    <w:rsid w:val="00591350"/>
    <w:rsid w:val="005D6A5B"/>
    <w:rsid w:val="005F1126"/>
    <w:rsid w:val="006120B1"/>
    <w:rsid w:val="00654B47"/>
    <w:rsid w:val="006621C0"/>
    <w:rsid w:val="006656B1"/>
    <w:rsid w:val="006A6A2D"/>
    <w:rsid w:val="006B1ECA"/>
    <w:rsid w:val="006B27F6"/>
    <w:rsid w:val="006D73E6"/>
    <w:rsid w:val="00707AAF"/>
    <w:rsid w:val="007100E1"/>
    <w:rsid w:val="007301F7"/>
    <w:rsid w:val="00771E93"/>
    <w:rsid w:val="00772D4A"/>
    <w:rsid w:val="00774332"/>
    <w:rsid w:val="0078141F"/>
    <w:rsid w:val="00784418"/>
    <w:rsid w:val="007C38B1"/>
    <w:rsid w:val="007D37B2"/>
    <w:rsid w:val="007E0568"/>
    <w:rsid w:val="007F765A"/>
    <w:rsid w:val="00851101"/>
    <w:rsid w:val="0085789C"/>
    <w:rsid w:val="00862A0A"/>
    <w:rsid w:val="00863D62"/>
    <w:rsid w:val="00886287"/>
    <w:rsid w:val="008C1498"/>
    <w:rsid w:val="008C2C84"/>
    <w:rsid w:val="008F5B33"/>
    <w:rsid w:val="00916B89"/>
    <w:rsid w:val="0096359D"/>
    <w:rsid w:val="009635D5"/>
    <w:rsid w:val="00963842"/>
    <w:rsid w:val="00971D7A"/>
    <w:rsid w:val="009C7D71"/>
    <w:rsid w:val="00A00112"/>
    <w:rsid w:val="00A04DF4"/>
    <w:rsid w:val="00A23DD5"/>
    <w:rsid w:val="00A31854"/>
    <w:rsid w:val="00A63DD3"/>
    <w:rsid w:val="00A90F22"/>
    <w:rsid w:val="00B004E5"/>
    <w:rsid w:val="00B23612"/>
    <w:rsid w:val="00B5511F"/>
    <w:rsid w:val="00B57AD9"/>
    <w:rsid w:val="00B70B52"/>
    <w:rsid w:val="00B92288"/>
    <w:rsid w:val="00BA283C"/>
    <w:rsid w:val="00BB2E12"/>
    <w:rsid w:val="00BC4F5B"/>
    <w:rsid w:val="00BC70E4"/>
    <w:rsid w:val="00BC79A2"/>
    <w:rsid w:val="00BE0D98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E05516"/>
    <w:rsid w:val="00E35A49"/>
    <w:rsid w:val="00E57E65"/>
    <w:rsid w:val="00E80FFD"/>
    <w:rsid w:val="00E92F75"/>
    <w:rsid w:val="00ED4ABA"/>
    <w:rsid w:val="00EE703D"/>
    <w:rsid w:val="00EF3548"/>
    <w:rsid w:val="00F00219"/>
    <w:rsid w:val="00F25373"/>
    <w:rsid w:val="00F80218"/>
    <w:rsid w:val="00F84342"/>
    <w:rsid w:val="00F90E84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dcterms:created xsi:type="dcterms:W3CDTF">2018-07-11T09:15:00Z</dcterms:created>
  <dcterms:modified xsi:type="dcterms:W3CDTF">2018-07-12T10:09:00Z</dcterms:modified>
</cp:coreProperties>
</file>