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BF" w:rsidRPr="007066E9" w:rsidRDefault="004B0ABF" w:rsidP="004B0ABF">
      <w:pPr>
        <w:spacing w:after="0" w:line="240" w:lineRule="auto"/>
        <w:jc w:val="right"/>
        <w:rPr>
          <w:rFonts w:ascii="Times New Roman" w:hAnsi="Times New Roman" w:cs="Times New Roman"/>
          <w:sz w:val="24"/>
          <w:szCs w:val="24"/>
        </w:rPr>
      </w:pPr>
      <w:r w:rsidRPr="007066E9">
        <w:rPr>
          <w:rFonts w:ascii="Times New Roman" w:hAnsi="Times New Roman" w:cs="Times New Roman"/>
          <w:sz w:val="24"/>
          <w:szCs w:val="24"/>
        </w:rPr>
        <w:t>Приложение № 70</w:t>
      </w:r>
    </w:p>
    <w:p w:rsidR="004B0ABF" w:rsidRPr="007066E9" w:rsidRDefault="004B0ABF" w:rsidP="004B0ABF">
      <w:pPr>
        <w:spacing w:after="0" w:line="240" w:lineRule="auto"/>
        <w:jc w:val="right"/>
        <w:rPr>
          <w:rFonts w:ascii="Times New Roman" w:hAnsi="Times New Roman" w:cs="Times New Roman"/>
          <w:sz w:val="24"/>
          <w:szCs w:val="24"/>
        </w:rPr>
      </w:pPr>
      <w:r w:rsidRPr="007066E9">
        <w:rPr>
          <w:rFonts w:ascii="Times New Roman" w:hAnsi="Times New Roman" w:cs="Times New Roman"/>
          <w:sz w:val="24"/>
          <w:szCs w:val="24"/>
        </w:rPr>
        <w:t xml:space="preserve">к приказу Министерства культуры </w:t>
      </w:r>
    </w:p>
    <w:p w:rsidR="004B0ABF" w:rsidRPr="007066E9" w:rsidRDefault="004B0ABF" w:rsidP="004B0ABF">
      <w:pPr>
        <w:spacing w:after="0" w:line="240" w:lineRule="auto"/>
        <w:jc w:val="right"/>
        <w:rPr>
          <w:rFonts w:ascii="Times New Roman" w:hAnsi="Times New Roman" w:cs="Times New Roman"/>
          <w:sz w:val="24"/>
          <w:szCs w:val="24"/>
        </w:rPr>
      </w:pPr>
      <w:r w:rsidRPr="007066E9">
        <w:rPr>
          <w:rFonts w:ascii="Times New Roman" w:hAnsi="Times New Roman" w:cs="Times New Roman"/>
          <w:sz w:val="24"/>
          <w:szCs w:val="24"/>
        </w:rPr>
        <w:t xml:space="preserve">Республики Башкортостан </w:t>
      </w:r>
    </w:p>
    <w:p w:rsidR="004B0ABF" w:rsidRPr="007066E9" w:rsidRDefault="004B0ABF" w:rsidP="004B0ABF">
      <w:pPr>
        <w:spacing w:after="0" w:line="240" w:lineRule="auto"/>
        <w:jc w:val="right"/>
        <w:rPr>
          <w:rFonts w:ascii="Times New Roman" w:hAnsi="Times New Roman" w:cs="Times New Roman"/>
          <w:sz w:val="24"/>
          <w:szCs w:val="24"/>
        </w:rPr>
      </w:pPr>
      <w:r w:rsidRPr="007066E9">
        <w:rPr>
          <w:rFonts w:ascii="Times New Roman" w:hAnsi="Times New Roman" w:cs="Times New Roman"/>
          <w:sz w:val="24"/>
          <w:szCs w:val="24"/>
        </w:rPr>
        <w:t>№ 10-ОД от 25.01.2022</w:t>
      </w:r>
    </w:p>
    <w:p w:rsidR="004B0ABF" w:rsidRPr="007066E9" w:rsidRDefault="004B0ABF" w:rsidP="004B0ABF">
      <w:pPr>
        <w:spacing w:after="0" w:line="240" w:lineRule="auto"/>
        <w:jc w:val="both"/>
        <w:rPr>
          <w:rFonts w:ascii="Times New Roman" w:hAnsi="Times New Roman" w:cs="Times New Roman"/>
          <w:sz w:val="28"/>
          <w:szCs w:val="28"/>
        </w:rPr>
      </w:pPr>
    </w:p>
    <w:p w:rsidR="00541B94" w:rsidRPr="007066E9" w:rsidRDefault="00541B94" w:rsidP="004B0ABF">
      <w:pPr>
        <w:spacing w:after="0" w:line="240" w:lineRule="auto"/>
        <w:jc w:val="both"/>
        <w:rPr>
          <w:rFonts w:ascii="Times New Roman" w:hAnsi="Times New Roman" w:cs="Times New Roman"/>
          <w:sz w:val="28"/>
          <w:szCs w:val="28"/>
        </w:rPr>
      </w:pPr>
    </w:p>
    <w:p w:rsidR="004B0ABF" w:rsidRPr="007066E9" w:rsidRDefault="004B0ABF" w:rsidP="004B0ABF">
      <w:pPr>
        <w:spacing w:after="0" w:line="240" w:lineRule="auto"/>
        <w:jc w:val="center"/>
        <w:rPr>
          <w:rFonts w:ascii="Times New Roman" w:hAnsi="Times New Roman" w:cs="Times New Roman"/>
          <w:b/>
          <w:sz w:val="28"/>
          <w:szCs w:val="28"/>
        </w:rPr>
      </w:pPr>
      <w:bookmarkStart w:id="0" w:name="_Toc97903439"/>
      <w:r w:rsidRPr="007066E9">
        <w:rPr>
          <w:rFonts w:ascii="Times New Roman" w:hAnsi="Times New Roman" w:cs="Times New Roman"/>
          <w:b/>
          <w:sz w:val="28"/>
          <w:szCs w:val="28"/>
        </w:rPr>
        <w:t xml:space="preserve">Положение </w:t>
      </w:r>
    </w:p>
    <w:p w:rsidR="004B0ABF" w:rsidRPr="007066E9" w:rsidRDefault="004B0ABF" w:rsidP="004B0ABF">
      <w:pPr>
        <w:spacing w:after="0" w:line="240" w:lineRule="auto"/>
        <w:jc w:val="center"/>
        <w:rPr>
          <w:rFonts w:ascii="Times New Roman" w:hAnsi="Times New Roman" w:cs="Times New Roman"/>
          <w:b/>
          <w:sz w:val="28"/>
          <w:szCs w:val="28"/>
        </w:rPr>
      </w:pPr>
      <w:r w:rsidRPr="007066E9">
        <w:rPr>
          <w:rFonts w:ascii="Times New Roman" w:hAnsi="Times New Roman" w:cs="Times New Roman"/>
          <w:b/>
          <w:sz w:val="28"/>
          <w:szCs w:val="28"/>
        </w:rPr>
        <w:t xml:space="preserve">о VIII Межрегиональном фестивале-конкурсе казачьей культуры </w:t>
      </w:r>
    </w:p>
    <w:p w:rsidR="004B0ABF" w:rsidRPr="007066E9" w:rsidRDefault="004B0ABF" w:rsidP="004B0ABF">
      <w:pPr>
        <w:spacing w:after="0" w:line="240" w:lineRule="auto"/>
        <w:jc w:val="center"/>
        <w:rPr>
          <w:rFonts w:ascii="Times New Roman" w:hAnsi="Times New Roman" w:cs="Times New Roman"/>
          <w:b/>
          <w:sz w:val="28"/>
          <w:szCs w:val="28"/>
        </w:rPr>
      </w:pPr>
      <w:r w:rsidRPr="007066E9">
        <w:rPr>
          <w:rFonts w:ascii="Times New Roman" w:hAnsi="Times New Roman" w:cs="Times New Roman"/>
          <w:b/>
          <w:sz w:val="28"/>
          <w:szCs w:val="28"/>
        </w:rPr>
        <w:t>«Распахнись, душа казачья!»</w:t>
      </w:r>
      <w:bookmarkEnd w:id="0"/>
    </w:p>
    <w:p w:rsidR="004B0ABF" w:rsidRPr="007066E9" w:rsidRDefault="004B0ABF" w:rsidP="004B0ABF">
      <w:pPr>
        <w:spacing w:after="0" w:line="240" w:lineRule="auto"/>
        <w:jc w:val="both"/>
        <w:rPr>
          <w:rFonts w:ascii="Times New Roman" w:hAnsi="Times New Roman" w:cs="Times New Roman"/>
          <w:sz w:val="28"/>
          <w:szCs w:val="28"/>
        </w:rPr>
      </w:pPr>
      <w:r w:rsidRPr="007066E9">
        <w:rPr>
          <w:rFonts w:ascii="Times New Roman" w:hAnsi="Times New Roman" w:cs="Times New Roman"/>
          <w:sz w:val="28"/>
          <w:szCs w:val="28"/>
        </w:rPr>
        <w:tab/>
      </w:r>
      <w:r w:rsidRPr="007066E9">
        <w:rPr>
          <w:rFonts w:ascii="Times New Roman" w:hAnsi="Times New Roman" w:cs="Times New Roman"/>
          <w:sz w:val="28"/>
          <w:szCs w:val="28"/>
        </w:rPr>
        <w:tab/>
      </w:r>
    </w:p>
    <w:p w:rsidR="00541B94" w:rsidRPr="007066E9" w:rsidRDefault="00541B94" w:rsidP="004B0ABF">
      <w:pPr>
        <w:spacing w:after="0" w:line="240" w:lineRule="auto"/>
        <w:jc w:val="both"/>
        <w:rPr>
          <w:rFonts w:ascii="Times New Roman" w:hAnsi="Times New Roman" w:cs="Times New Roman"/>
          <w:sz w:val="28"/>
          <w:szCs w:val="28"/>
        </w:rPr>
      </w:pPr>
    </w:p>
    <w:p w:rsidR="00CE1038" w:rsidRPr="007066E9" w:rsidRDefault="00CE1038" w:rsidP="004B0ABF">
      <w:pPr>
        <w:spacing w:after="0" w:line="240" w:lineRule="auto"/>
        <w:jc w:val="center"/>
        <w:rPr>
          <w:rFonts w:ascii="Times New Roman" w:eastAsia="Times New Roman" w:hAnsi="Times New Roman" w:cs="Times New Roman"/>
          <w:b/>
          <w:sz w:val="28"/>
          <w:szCs w:val="28"/>
          <w:lang w:eastAsia="ru-RU"/>
        </w:rPr>
      </w:pPr>
      <w:r w:rsidRPr="007066E9">
        <w:rPr>
          <w:rFonts w:ascii="Times New Roman" w:eastAsia="Times New Roman" w:hAnsi="Times New Roman" w:cs="Times New Roman"/>
          <w:sz w:val="28"/>
          <w:szCs w:val="28"/>
          <w:lang w:eastAsia="ru-RU"/>
        </w:rPr>
        <w:t xml:space="preserve">I. </w:t>
      </w:r>
      <w:r w:rsidRPr="007066E9">
        <w:rPr>
          <w:rFonts w:ascii="Times New Roman" w:eastAsia="Times New Roman" w:hAnsi="Times New Roman" w:cs="Times New Roman"/>
          <w:b/>
          <w:sz w:val="28"/>
          <w:szCs w:val="28"/>
          <w:lang w:eastAsia="ru-RU"/>
        </w:rPr>
        <w:t>Организаторы фестиваля-конкурса</w:t>
      </w:r>
    </w:p>
    <w:p w:rsidR="00CE1038" w:rsidRPr="007066E9" w:rsidRDefault="00CE1038" w:rsidP="004B0ABF">
      <w:pPr>
        <w:pStyle w:val="a4"/>
        <w:numPr>
          <w:ilvl w:val="0"/>
          <w:numId w:val="30"/>
        </w:numPr>
        <w:spacing w:after="0"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Министерство культуры Республики Башкортостан;</w:t>
      </w:r>
    </w:p>
    <w:p w:rsidR="00021317" w:rsidRPr="007066E9" w:rsidRDefault="00021317" w:rsidP="004B0ABF">
      <w:pPr>
        <w:pStyle w:val="a4"/>
        <w:numPr>
          <w:ilvl w:val="0"/>
          <w:numId w:val="30"/>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Республиканский центр народного творчества Республики Башкортостан;</w:t>
      </w:r>
    </w:p>
    <w:p w:rsidR="00CE1038" w:rsidRPr="007066E9" w:rsidRDefault="00CE1038" w:rsidP="004B0ABF">
      <w:pPr>
        <w:pStyle w:val="a4"/>
        <w:numPr>
          <w:ilvl w:val="0"/>
          <w:numId w:val="30"/>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Администрация городского округа город Октяб</w:t>
      </w:r>
      <w:r w:rsidR="00895DAD" w:rsidRPr="007066E9">
        <w:rPr>
          <w:rFonts w:ascii="Times New Roman" w:eastAsia="Times New Roman" w:hAnsi="Times New Roman"/>
          <w:sz w:val="28"/>
          <w:szCs w:val="28"/>
          <w:lang w:eastAsia="ru-RU"/>
        </w:rPr>
        <w:t>рьский Республики Башкортостан</w:t>
      </w:r>
      <w:r w:rsidRPr="007066E9">
        <w:rPr>
          <w:rFonts w:ascii="Times New Roman" w:eastAsia="Times New Roman" w:hAnsi="Times New Roman"/>
          <w:sz w:val="28"/>
          <w:szCs w:val="28"/>
          <w:lang w:eastAsia="ru-RU"/>
        </w:rPr>
        <w:t>;</w:t>
      </w:r>
    </w:p>
    <w:p w:rsidR="002C6F81" w:rsidRPr="007066E9" w:rsidRDefault="00CE1038" w:rsidP="004B0ABF">
      <w:pPr>
        <w:pStyle w:val="a4"/>
        <w:numPr>
          <w:ilvl w:val="0"/>
          <w:numId w:val="30"/>
        </w:numPr>
        <w:spacing w:before="100" w:beforeAutospacing="1" w:after="100" w:afterAutospacing="1"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 xml:space="preserve">Межрегиональная общественная организация содействия возрождению казачества «Оренбургское казачье войско» </w:t>
      </w:r>
    </w:p>
    <w:p w:rsidR="00CE1038" w:rsidRPr="007066E9" w:rsidRDefault="00CE1038" w:rsidP="004B0ABF">
      <w:pPr>
        <w:pStyle w:val="a4"/>
        <w:spacing w:after="0" w:line="240" w:lineRule="auto"/>
        <w:ind w:left="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(по согласованию).</w:t>
      </w:r>
    </w:p>
    <w:p w:rsidR="00541B94" w:rsidRPr="007066E9" w:rsidRDefault="00541B94" w:rsidP="004B0ABF">
      <w:pPr>
        <w:pStyle w:val="a4"/>
        <w:spacing w:after="0" w:line="240" w:lineRule="auto"/>
        <w:ind w:left="0"/>
        <w:jc w:val="both"/>
        <w:rPr>
          <w:rFonts w:ascii="Times New Roman" w:eastAsia="Times New Roman" w:hAnsi="Times New Roman"/>
          <w:sz w:val="28"/>
          <w:szCs w:val="28"/>
          <w:lang w:eastAsia="ru-RU"/>
        </w:rPr>
      </w:pPr>
    </w:p>
    <w:p w:rsidR="00CE1038" w:rsidRPr="007066E9" w:rsidRDefault="00CE1038" w:rsidP="00541B94">
      <w:pPr>
        <w:spacing w:after="0" w:line="240" w:lineRule="auto"/>
        <w:jc w:val="center"/>
        <w:rPr>
          <w:rFonts w:ascii="Times New Roman" w:eastAsia="Times New Roman" w:hAnsi="Times New Roman" w:cs="Times New Roman"/>
          <w:b/>
          <w:sz w:val="28"/>
          <w:szCs w:val="28"/>
          <w:lang w:eastAsia="ru-RU"/>
        </w:rPr>
      </w:pPr>
      <w:r w:rsidRPr="007066E9">
        <w:rPr>
          <w:rFonts w:ascii="Times New Roman" w:eastAsia="Times New Roman" w:hAnsi="Times New Roman" w:cs="Times New Roman"/>
          <w:sz w:val="28"/>
          <w:szCs w:val="28"/>
          <w:lang w:eastAsia="ru-RU"/>
        </w:rPr>
        <w:t xml:space="preserve">II. </w:t>
      </w:r>
      <w:r w:rsidRPr="007066E9">
        <w:rPr>
          <w:rFonts w:ascii="Times New Roman" w:eastAsia="Times New Roman" w:hAnsi="Times New Roman" w:cs="Times New Roman"/>
          <w:b/>
          <w:sz w:val="28"/>
          <w:szCs w:val="28"/>
          <w:lang w:eastAsia="ru-RU"/>
        </w:rPr>
        <w:t>Цели и задачи фестиваля-конкурса</w:t>
      </w:r>
    </w:p>
    <w:p w:rsidR="00CE1038" w:rsidRPr="007066E9" w:rsidRDefault="00CE1038" w:rsidP="00541B94">
      <w:pPr>
        <w:pStyle w:val="a4"/>
        <w:numPr>
          <w:ilvl w:val="0"/>
          <w:numId w:val="29"/>
        </w:numPr>
        <w:spacing w:after="0"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донесение до широкого круга слушателей культурного и духовного наследия казаков, проживающих на территории Республики Башкортостан и других регионов</w:t>
      </w:r>
      <w:r w:rsidR="000809F7" w:rsidRPr="007066E9">
        <w:rPr>
          <w:rFonts w:ascii="Times New Roman" w:eastAsia="Times New Roman" w:hAnsi="Times New Roman"/>
          <w:sz w:val="28"/>
          <w:szCs w:val="28"/>
          <w:lang w:eastAsia="ru-RU"/>
        </w:rPr>
        <w:t xml:space="preserve"> Российской Федерации</w:t>
      </w:r>
      <w:r w:rsidRPr="007066E9">
        <w:rPr>
          <w:rFonts w:ascii="Times New Roman" w:eastAsia="Times New Roman" w:hAnsi="Times New Roman"/>
          <w:sz w:val="28"/>
          <w:szCs w:val="28"/>
          <w:lang w:eastAsia="ru-RU"/>
        </w:rPr>
        <w:t>;</w:t>
      </w:r>
    </w:p>
    <w:p w:rsidR="00CE1038" w:rsidRPr="007066E9" w:rsidRDefault="00CE1038" w:rsidP="00541B94">
      <w:pPr>
        <w:pStyle w:val="a4"/>
        <w:numPr>
          <w:ilvl w:val="0"/>
          <w:numId w:val="29"/>
        </w:numPr>
        <w:spacing w:after="0"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популяризация, изучение и сохранение традиций казачьего исполнительского искусства, особенностей исполнения казачьей песни и танца;</w:t>
      </w:r>
    </w:p>
    <w:p w:rsidR="00CE1038" w:rsidRPr="007066E9" w:rsidRDefault="00CE1038" w:rsidP="00541B94">
      <w:pPr>
        <w:pStyle w:val="a4"/>
        <w:numPr>
          <w:ilvl w:val="0"/>
          <w:numId w:val="29"/>
        </w:numPr>
        <w:spacing w:after="0"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выявление новых и поддержка существующих творческих коллективов, работающих в жанре казачьей песни;</w:t>
      </w:r>
    </w:p>
    <w:p w:rsidR="00CE1038" w:rsidRPr="007066E9" w:rsidRDefault="00CE1038" w:rsidP="00541B94">
      <w:pPr>
        <w:pStyle w:val="a4"/>
        <w:numPr>
          <w:ilvl w:val="0"/>
          <w:numId w:val="29"/>
        </w:numPr>
        <w:spacing w:after="0"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нравственно-патриотическое воспитание подрастающих поколений на основе традиций и обычаев российского казачества;</w:t>
      </w:r>
    </w:p>
    <w:p w:rsidR="003B4149" w:rsidRPr="007066E9" w:rsidRDefault="00CE1038" w:rsidP="00541B94">
      <w:pPr>
        <w:pStyle w:val="a4"/>
        <w:numPr>
          <w:ilvl w:val="0"/>
          <w:numId w:val="29"/>
        </w:numPr>
        <w:spacing w:after="0"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распространение опыта исполнительского мастерства лучших самодеятельных коллективов;</w:t>
      </w:r>
      <w:r w:rsidR="003B4149" w:rsidRPr="007066E9">
        <w:rPr>
          <w:rFonts w:ascii="Times New Roman" w:eastAsia="Times New Roman" w:hAnsi="Times New Roman"/>
          <w:sz w:val="28"/>
          <w:szCs w:val="28"/>
          <w:lang w:eastAsia="ru-RU"/>
        </w:rPr>
        <w:t xml:space="preserve"> </w:t>
      </w:r>
    </w:p>
    <w:p w:rsidR="00CE1038" w:rsidRPr="007066E9" w:rsidRDefault="00CE1038" w:rsidP="00541B94">
      <w:pPr>
        <w:pStyle w:val="a4"/>
        <w:numPr>
          <w:ilvl w:val="0"/>
          <w:numId w:val="29"/>
        </w:numPr>
        <w:spacing w:after="0" w:line="240" w:lineRule="auto"/>
        <w:ind w:left="0" w:firstLine="0"/>
        <w:jc w:val="both"/>
        <w:rPr>
          <w:rFonts w:ascii="Times New Roman" w:eastAsia="Times New Roman" w:hAnsi="Times New Roman"/>
          <w:sz w:val="28"/>
          <w:szCs w:val="28"/>
          <w:lang w:eastAsia="ru-RU"/>
        </w:rPr>
      </w:pPr>
      <w:r w:rsidRPr="007066E9">
        <w:rPr>
          <w:rFonts w:ascii="Times New Roman" w:eastAsia="Times New Roman" w:hAnsi="Times New Roman"/>
          <w:sz w:val="28"/>
          <w:szCs w:val="28"/>
          <w:lang w:eastAsia="ru-RU"/>
        </w:rPr>
        <w:t>расширение и укрепление творческих контактов между самодеятельными коллективами различных регионов</w:t>
      </w:r>
      <w:r w:rsidR="003B4149" w:rsidRPr="007066E9">
        <w:rPr>
          <w:rFonts w:ascii="Times New Roman" w:eastAsia="Times New Roman" w:hAnsi="Times New Roman"/>
          <w:sz w:val="28"/>
          <w:szCs w:val="28"/>
          <w:lang w:eastAsia="ru-RU"/>
        </w:rPr>
        <w:t>.</w:t>
      </w:r>
    </w:p>
    <w:p w:rsidR="004B0ABF" w:rsidRPr="007066E9" w:rsidRDefault="004B0ABF" w:rsidP="00541B94">
      <w:pPr>
        <w:spacing w:after="0" w:line="240" w:lineRule="auto"/>
        <w:jc w:val="both"/>
        <w:rPr>
          <w:rFonts w:ascii="Times New Roman" w:eastAsia="Times New Roman" w:hAnsi="Times New Roman"/>
          <w:sz w:val="28"/>
          <w:szCs w:val="28"/>
          <w:lang w:eastAsia="ru-RU"/>
        </w:rPr>
      </w:pPr>
    </w:p>
    <w:p w:rsidR="00CE1038" w:rsidRPr="007066E9" w:rsidRDefault="00CE1038" w:rsidP="00541B94">
      <w:pPr>
        <w:spacing w:after="0" w:line="240" w:lineRule="auto"/>
        <w:jc w:val="center"/>
        <w:rPr>
          <w:rFonts w:ascii="Times New Roman" w:eastAsia="Times New Roman" w:hAnsi="Times New Roman" w:cs="Times New Roman"/>
          <w:b/>
          <w:sz w:val="28"/>
          <w:szCs w:val="28"/>
          <w:lang w:eastAsia="ru-RU"/>
        </w:rPr>
      </w:pPr>
      <w:r w:rsidRPr="007066E9">
        <w:rPr>
          <w:rFonts w:ascii="Times New Roman" w:eastAsia="Times New Roman" w:hAnsi="Times New Roman" w:cs="Times New Roman"/>
          <w:sz w:val="28"/>
          <w:szCs w:val="28"/>
          <w:lang w:eastAsia="ru-RU"/>
        </w:rPr>
        <w:t xml:space="preserve">III. </w:t>
      </w:r>
      <w:r w:rsidRPr="007066E9">
        <w:rPr>
          <w:rFonts w:ascii="Times New Roman" w:eastAsia="Times New Roman" w:hAnsi="Times New Roman" w:cs="Times New Roman"/>
          <w:b/>
          <w:sz w:val="28"/>
          <w:szCs w:val="28"/>
          <w:lang w:eastAsia="ru-RU"/>
        </w:rPr>
        <w:t>Условия и порядок проведения фестиваля-конкурса</w:t>
      </w:r>
    </w:p>
    <w:p w:rsidR="00412B9B" w:rsidRPr="007066E9" w:rsidRDefault="00412B9B" w:rsidP="00412B9B">
      <w:pPr>
        <w:spacing w:after="0" w:line="240" w:lineRule="auto"/>
        <w:ind w:firstLine="708"/>
        <w:jc w:val="both"/>
        <w:rPr>
          <w:rFonts w:ascii="Times New Roman" w:hAnsi="Times New Roman" w:cs="Times New Roman"/>
          <w:sz w:val="28"/>
          <w:szCs w:val="28"/>
        </w:rPr>
      </w:pPr>
      <w:r w:rsidRPr="007066E9">
        <w:rPr>
          <w:rFonts w:ascii="Times New Roman" w:hAnsi="Times New Roman" w:cs="Times New Roman"/>
          <w:sz w:val="28"/>
          <w:szCs w:val="28"/>
        </w:rPr>
        <w:t xml:space="preserve">VIII Межрегиональный фестиваль-конкурс казачьей культуры «Распахнись, душа казачья!» состоится </w:t>
      </w:r>
      <w:r w:rsidRPr="00EE44CD">
        <w:rPr>
          <w:rFonts w:ascii="Times New Roman" w:hAnsi="Times New Roman" w:cs="Times New Roman"/>
          <w:b/>
          <w:i/>
          <w:color w:val="FF0000"/>
          <w:sz w:val="28"/>
          <w:szCs w:val="28"/>
        </w:rPr>
        <w:t>18-19 июня 2022 года</w:t>
      </w:r>
      <w:r w:rsidRPr="00EE44CD">
        <w:rPr>
          <w:rFonts w:ascii="Times New Roman" w:hAnsi="Times New Roman" w:cs="Times New Roman"/>
          <w:color w:val="FF0000"/>
          <w:sz w:val="28"/>
          <w:szCs w:val="28"/>
        </w:rPr>
        <w:t xml:space="preserve"> </w:t>
      </w:r>
      <w:r w:rsidRPr="007066E9">
        <w:rPr>
          <w:rFonts w:ascii="Times New Roman" w:hAnsi="Times New Roman" w:cs="Times New Roman"/>
          <w:sz w:val="28"/>
          <w:szCs w:val="28"/>
        </w:rPr>
        <w:t>в городском округе город Октябрьский Республики Башкортостан.</w:t>
      </w:r>
      <w:bookmarkStart w:id="1" w:name="_GoBack"/>
      <w:bookmarkEnd w:id="1"/>
    </w:p>
    <w:p w:rsidR="00412B9B" w:rsidRPr="007066E9" w:rsidRDefault="00412B9B" w:rsidP="00412B9B">
      <w:pPr>
        <w:spacing w:after="0" w:line="240" w:lineRule="auto"/>
        <w:ind w:firstLine="708"/>
        <w:jc w:val="both"/>
        <w:rPr>
          <w:rFonts w:ascii="Times New Roman" w:hAnsi="Times New Roman" w:cs="Times New Roman"/>
          <w:sz w:val="28"/>
          <w:szCs w:val="28"/>
        </w:rPr>
      </w:pPr>
      <w:r w:rsidRPr="007066E9">
        <w:rPr>
          <w:rFonts w:ascii="Times New Roman" w:hAnsi="Times New Roman" w:cs="Times New Roman"/>
          <w:sz w:val="28"/>
          <w:szCs w:val="28"/>
        </w:rPr>
        <w:t xml:space="preserve">В программе фестиваля: торжественное открытие фестиваля, конкурсные просмотры по направлениям, мастер-классы членов жюри по казачьей песне и казачьему танцу, семинар по казачьей песне и танцу, вечер дружбы «Казачий круг» (визитная карточка коллективов), торжественное шествие коллективов по </w:t>
      </w:r>
      <w:r w:rsidRPr="007066E9">
        <w:rPr>
          <w:rFonts w:ascii="Times New Roman" w:hAnsi="Times New Roman" w:cs="Times New Roman"/>
          <w:sz w:val="28"/>
          <w:szCs w:val="28"/>
        </w:rPr>
        <w:lastRenderedPageBreak/>
        <w:t>городу Октябрьский, заключительное мероприятие с участием победителей и участников фестиваля-конкурса.</w:t>
      </w:r>
    </w:p>
    <w:p w:rsidR="00412B9B" w:rsidRPr="007066E9" w:rsidRDefault="00412B9B" w:rsidP="00412B9B">
      <w:pPr>
        <w:spacing w:after="0" w:line="240" w:lineRule="auto"/>
        <w:ind w:firstLine="708"/>
        <w:jc w:val="both"/>
        <w:rPr>
          <w:rFonts w:ascii="Times New Roman" w:hAnsi="Times New Roman" w:cs="Times New Roman"/>
          <w:sz w:val="28"/>
          <w:szCs w:val="28"/>
        </w:rPr>
      </w:pPr>
      <w:r w:rsidRPr="007066E9">
        <w:rPr>
          <w:rFonts w:ascii="Times New Roman" w:hAnsi="Times New Roman" w:cs="Times New Roman"/>
          <w:sz w:val="28"/>
          <w:szCs w:val="28"/>
        </w:rPr>
        <w:t>Для участия в конкурсной программе приглашаются самодеятельные и профессиональные фольклорные, вокальные и хореографические коллективы, а также сольные исполнители всех возрастов, имеющие в своём репертуаре КАЗАЧЬИ песни и танцы. Более всего приветствуется материал, сохраняющий местные традиции исполнения.</w:t>
      </w:r>
    </w:p>
    <w:p w:rsidR="00412B9B" w:rsidRPr="007066E9" w:rsidRDefault="00412B9B" w:rsidP="00412B9B">
      <w:pPr>
        <w:spacing w:after="0" w:line="240" w:lineRule="auto"/>
        <w:ind w:firstLine="708"/>
        <w:jc w:val="both"/>
        <w:rPr>
          <w:rFonts w:ascii="Times New Roman" w:hAnsi="Times New Roman" w:cs="Times New Roman"/>
          <w:sz w:val="28"/>
          <w:szCs w:val="28"/>
        </w:rPr>
      </w:pPr>
      <w:r w:rsidRPr="007066E9">
        <w:rPr>
          <w:rFonts w:ascii="Times New Roman" w:hAnsi="Times New Roman" w:cs="Times New Roman"/>
          <w:b/>
          <w:sz w:val="28"/>
          <w:szCs w:val="28"/>
        </w:rPr>
        <w:t>Профессиональные коллективы</w:t>
      </w:r>
      <w:r w:rsidRPr="007066E9">
        <w:rPr>
          <w:rFonts w:ascii="Times New Roman" w:hAnsi="Times New Roman" w:cs="Times New Roman"/>
          <w:sz w:val="28"/>
          <w:szCs w:val="28"/>
        </w:rPr>
        <w:t xml:space="preserve"> - студенческие коллективы и солисты всех отделений музыкальных учебных заведений (при себе иметь справку с учебы с указанием курса и специальности). ОЦЕНИВАЮТСЯ ОТДЕЛЬНО от любительских коллективов.</w:t>
      </w:r>
    </w:p>
    <w:p w:rsidR="00412B9B" w:rsidRPr="007066E9" w:rsidRDefault="00412B9B" w:rsidP="00412B9B">
      <w:pPr>
        <w:spacing w:after="0" w:line="240" w:lineRule="auto"/>
        <w:ind w:firstLine="708"/>
        <w:jc w:val="both"/>
        <w:rPr>
          <w:rFonts w:ascii="Times New Roman" w:hAnsi="Times New Roman" w:cs="Times New Roman"/>
          <w:sz w:val="28"/>
          <w:szCs w:val="28"/>
        </w:rPr>
      </w:pPr>
      <w:r w:rsidRPr="007066E9">
        <w:rPr>
          <w:rFonts w:ascii="Times New Roman" w:hAnsi="Times New Roman" w:cs="Times New Roman"/>
          <w:b/>
          <w:sz w:val="28"/>
          <w:szCs w:val="28"/>
        </w:rPr>
        <w:t>Для участия в конкурсе</w:t>
      </w:r>
      <w:r w:rsidRPr="007066E9">
        <w:rPr>
          <w:rFonts w:ascii="Times New Roman" w:hAnsi="Times New Roman" w:cs="Times New Roman"/>
          <w:sz w:val="28"/>
          <w:szCs w:val="28"/>
        </w:rPr>
        <w:t xml:space="preserve"> необходимо подготовить:</w:t>
      </w:r>
    </w:p>
    <w:p w:rsidR="00412B9B" w:rsidRPr="007066E9" w:rsidRDefault="00412B9B" w:rsidP="00412B9B">
      <w:pPr>
        <w:spacing w:after="0" w:line="240" w:lineRule="auto"/>
        <w:jc w:val="both"/>
        <w:rPr>
          <w:rFonts w:ascii="Times New Roman" w:hAnsi="Times New Roman" w:cs="Times New Roman"/>
          <w:sz w:val="28"/>
          <w:szCs w:val="28"/>
        </w:rPr>
      </w:pPr>
      <w:r w:rsidRPr="007066E9">
        <w:rPr>
          <w:rFonts w:ascii="Times New Roman" w:hAnsi="Times New Roman" w:cs="Times New Roman"/>
          <w:sz w:val="28"/>
          <w:szCs w:val="28"/>
        </w:rPr>
        <w:t xml:space="preserve">- </w:t>
      </w:r>
      <w:r w:rsidRPr="007066E9">
        <w:rPr>
          <w:rFonts w:ascii="Times New Roman" w:hAnsi="Times New Roman" w:cs="Times New Roman"/>
          <w:b/>
          <w:sz w:val="28"/>
          <w:szCs w:val="28"/>
        </w:rPr>
        <w:t>вокальным</w:t>
      </w:r>
      <w:r w:rsidRPr="007066E9">
        <w:rPr>
          <w:rFonts w:ascii="Times New Roman" w:hAnsi="Times New Roman" w:cs="Times New Roman"/>
          <w:sz w:val="28"/>
          <w:szCs w:val="28"/>
        </w:rPr>
        <w:t xml:space="preserve"> </w:t>
      </w:r>
      <w:r w:rsidRPr="007066E9">
        <w:rPr>
          <w:rFonts w:ascii="Times New Roman" w:hAnsi="Times New Roman" w:cs="Times New Roman"/>
          <w:b/>
          <w:sz w:val="28"/>
          <w:szCs w:val="28"/>
        </w:rPr>
        <w:t>коллективам</w:t>
      </w:r>
      <w:r w:rsidRPr="007066E9">
        <w:rPr>
          <w:rFonts w:ascii="Times New Roman" w:hAnsi="Times New Roman" w:cs="Times New Roman"/>
          <w:sz w:val="28"/>
          <w:szCs w:val="28"/>
        </w:rPr>
        <w:t xml:space="preserve"> – 2 (два) разнохарактерных казачьих произведения, одно из которых без сопровождения;</w:t>
      </w:r>
    </w:p>
    <w:p w:rsidR="00412B9B" w:rsidRPr="007066E9" w:rsidRDefault="00412B9B" w:rsidP="00412B9B">
      <w:pPr>
        <w:spacing w:after="0" w:line="240" w:lineRule="auto"/>
        <w:jc w:val="both"/>
        <w:rPr>
          <w:rFonts w:ascii="Times New Roman" w:hAnsi="Times New Roman" w:cs="Times New Roman"/>
          <w:sz w:val="28"/>
          <w:szCs w:val="28"/>
        </w:rPr>
      </w:pPr>
      <w:r w:rsidRPr="007066E9">
        <w:rPr>
          <w:rFonts w:ascii="Times New Roman" w:hAnsi="Times New Roman" w:cs="Times New Roman"/>
          <w:sz w:val="28"/>
          <w:szCs w:val="28"/>
        </w:rPr>
        <w:t xml:space="preserve">- </w:t>
      </w:r>
      <w:r w:rsidRPr="007066E9">
        <w:rPr>
          <w:rFonts w:ascii="Times New Roman" w:hAnsi="Times New Roman" w:cs="Times New Roman"/>
          <w:b/>
          <w:sz w:val="28"/>
          <w:szCs w:val="28"/>
        </w:rPr>
        <w:t>сольным исполнителям</w:t>
      </w:r>
      <w:r w:rsidRPr="007066E9">
        <w:rPr>
          <w:rFonts w:ascii="Times New Roman" w:hAnsi="Times New Roman" w:cs="Times New Roman"/>
          <w:sz w:val="28"/>
          <w:szCs w:val="28"/>
        </w:rPr>
        <w:t xml:space="preserve"> – 2 (два) разнохарактерных казачьих произведения, одно из которых без сопровождения;</w:t>
      </w:r>
    </w:p>
    <w:p w:rsidR="00412B9B" w:rsidRPr="007066E9" w:rsidRDefault="00412B9B" w:rsidP="00412B9B">
      <w:pPr>
        <w:spacing w:after="0" w:line="240" w:lineRule="auto"/>
        <w:jc w:val="both"/>
        <w:rPr>
          <w:rFonts w:ascii="Times New Roman" w:hAnsi="Times New Roman" w:cs="Times New Roman"/>
          <w:sz w:val="28"/>
          <w:szCs w:val="28"/>
        </w:rPr>
      </w:pPr>
      <w:r w:rsidRPr="007066E9">
        <w:rPr>
          <w:rFonts w:ascii="Times New Roman" w:hAnsi="Times New Roman" w:cs="Times New Roman"/>
          <w:sz w:val="28"/>
          <w:szCs w:val="28"/>
        </w:rPr>
        <w:t xml:space="preserve">- </w:t>
      </w:r>
      <w:r w:rsidRPr="007066E9">
        <w:rPr>
          <w:rFonts w:ascii="Times New Roman" w:hAnsi="Times New Roman" w:cs="Times New Roman"/>
          <w:b/>
          <w:sz w:val="28"/>
          <w:szCs w:val="28"/>
        </w:rPr>
        <w:t>хореографическим коллективам</w:t>
      </w:r>
      <w:r w:rsidRPr="007066E9">
        <w:rPr>
          <w:rFonts w:ascii="Times New Roman" w:hAnsi="Times New Roman" w:cs="Times New Roman"/>
          <w:sz w:val="28"/>
          <w:szCs w:val="28"/>
        </w:rPr>
        <w:t xml:space="preserve"> – 2 (два) танца: два казачьих или один казачий + один народный танец.</w:t>
      </w:r>
    </w:p>
    <w:p w:rsidR="00412B9B" w:rsidRPr="007066E9" w:rsidRDefault="00412B9B" w:rsidP="00412B9B">
      <w:pPr>
        <w:spacing w:after="0" w:line="240" w:lineRule="auto"/>
        <w:ind w:firstLine="708"/>
        <w:jc w:val="both"/>
        <w:rPr>
          <w:rFonts w:ascii="Times New Roman" w:hAnsi="Times New Roman" w:cs="Times New Roman"/>
          <w:sz w:val="28"/>
          <w:szCs w:val="28"/>
        </w:rPr>
      </w:pPr>
      <w:r w:rsidRPr="007066E9">
        <w:rPr>
          <w:rFonts w:ascii="Times New Roman" w:hAnsi="Times New Roman" w:cs="Times New Roman"/>
          <w:sz w:val="28"/>
          <w:szCs w:val="28"/>
        </w:rPr>
        <w:t xml:space="preserve">Вокальные произведения конкурсной программы исполняются только «живым звуком». На конкурсе недопустимо использование фонограммы </w:t>
      </w:r>
      <w:proofErr w:type="gramStart"/>
      <w:r w:rsidRPr="007066E9">
        <w:rPr>
          <w:rFonts w:ascii="Times New Roman" w:hAnsi="Times New Roman" w:cs="Times New Roman"/>
          <w:sz w:val="28"/>
          <w:szCs w:val="28"/>
        </w:rPr>
        <w:t>-«</w:t>
      </w:r>
      <w:proofErr w:type="gramEnd"/>
      <w:r w:rsidRPr="007066E9">
        <w:rPr>
          <w:rFonts w:ascii="Times New Roman" w:hAnsi="Times New Roman" w:cs="Times New Roman"/>
          <w:sz w:val="28"/>
          <w:szCs w:val="28"/>
        </w:rPr>
        <w:t>плюс».</w:t>
      </w:r>
    </w:p>
    <w:p w:rsidR="00412B9B" w:rsidRPr="007066E9" w:rsidRDefault="00412B9B" w:rsidP="00412B9B">
      <w:pPr>
        <w:spacing w:after="0" w:line="240" w:lineRule="auto"/>
        <w:ind w:firstLine="708"/>
        <w:jc w:val="both"/>
        <w:rPr>
          <w:rFonts w:ascii="Times New Roman" w:hAnsi="Times New Roman" w:cs="Times New Roman"/>
          <w:sz w:val="28"/>
          <w:szCs w:val="28"/>
        </w:rPr>
      </w:pPr>
      <w:r w:rsidRPr="007066E9">
        <w:rPr>
          <w:rFonts w:ascii="Times New Roman" w:hAnsi="Times New Roman" w:cs="Times New Roman"/>
          <w:sz w:val="28"/>
          <w:szCs w:val="28"/>
        </w:rPr>
        <w:t>В качестве музыкального сопровождения допускается использование качественной фонограммы - «минус». Но более приветствуется «живое» сопровождение народными музыкальными инструментами.</w:t>
      </w:r>
    </w:p>
    <w:p w:rsidR="00412B9B" w:rsidRPr="007066E9" w:rsidRDefault="00412B9B" w:rsidP="00412B9B">
      <w:pPr>
        <w:spacing w:after="0" w:line="240" w:lineRule="auto"/>
        <w:jc w:val="both"/>
        <w:rPr>
          <w:rFonts w:ascii="Times New Roman" w:hAnsi="Times New Roman" w:cs="Times New Roman"/>
          <w:sz w:val="28"/>
          <w:szCs w:val="28"/>
        </w:rPr>
      </w:pPr>
      <w:r w:rsidRPr="007066E9">
        <w:rPr>
          <w:rFonts w:ascii="Times New Roman" w:hAnsi="Times New Roman" w:cs="Times New Roman"/>
          <w:sz w:val="28"/>
          <w:szCs w:val="28"/>
        </w:rPr>
        <w:tab/>
        <w:t>Для выступления на открытых площадках фестивальной программы желательны фонограммы - «плюс» конкурсных казачьих номеров.</w:t>
      </w:r>
    </w:p>
    <w:p w:rsidR="00412B9B" w:rsidRPr="007066E9" w:rsidRDefault="00412B9B" w:rsidP="00412B9B">
      <w:pPr>
        <w:spacing w:after="0" w:line="240" w:lineRule="auto"/>
        <w:jc w:val="both"/>
        <w:rPr>
          <w:rFonts w:ascii="Times New Roman" w:hAnsi="Times New Roman" w:cs="Times New Roman"/>
          <w:sz w:val="28"/>
          <w:szCs w:val="28"/>
        </w:rPr>
      </w:pPr>
    </w:p>
    <w:p w:rsidR="00412B9B" w:rsidRPr="007066E9" w:rsidRDefault="00412B9B" w:rsidP="00412B9B">
      <w:pPr>
        <w:spacing w:after="0" w:line="240" w:lineRule="auto"/>
        <w:ind w:left="-284" w:right="284"/>
        <w:jc w:val="center"/>
        <w:rPr>
          <w:rFonts w:ascii="Times New Roman" w:hAnsi="Times New Roman" w:cs="Times New Roman"/>
          <w:b/>
          <w:sz w:val="28"/>
          <w:szCs w:val="28"/>
        </w:rPr>
      </w:pPr>
      <w:r w:rsidRPr="007066E9">
        <w:rPr>
          <w:rFonts w:ascii="Times New Roman" w:hAnsi="Times New Roman" w:cs="Times New Roman"/>
          <w:b/>
          <w:sz w:val="28"/>
          <w:szCs w:val="28"/>
          <w:lang w:val="en-US"/>
        </w:rPr>
        <w:t>IV</w:t>
      </w:r>
      <w:r w:rsidRPr="007066E9">
        <w:rPr>
          <w:rFonts w:ascii="Times New Roman" w:hAnsi="Times New Roman" w:cs="Times New Roman"/>
          <w:b/>
          <w:sz w:val="28"/>
          <w:szCs w:val="28"/>
        </w:rPr>
        <w:t>. Жюри конкурса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Для оценки конкурсных программ фестиваля формируется компетентное жюри из специалистов в области казачьей песни и танца.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b/>
          <w:sz w:val="28"/>
          <w:szCs w:val="28"/>
        </w:rPr>
        <w:t>Жюри имеет право</w:t>
      </w:r>
      <w:r w:rsidRPr="007066E9">
        <w:rPr>
          <w:rFonts w:ascii="Times New Roman" w:hAnsi="Times New Roman" w:cs="Times New Roman"/>
          <w:sz w:val="28"/>
          <w:szCs w:val="28"/>
        </w:rPr>
        <w:t>: делить места, присуждать не все места, присуждать специальные призы.</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Конкурсное участие происходит по следующим номинациям:</w:t>
      </w:r>
    </w:p>
    <w:p w:rsidR="00412B9B" w:rsidRPr="007066E9" w:rsidRDefault="00412B9B" w:rsidP="00412B9B">
      <w:pPr>
        <w:spacing w:after="0" w:line="240" w:lineRule="auto"/>
        <w:ind w:left="-284" w:right="284" w:firstLine="426"/>
        <w:jc w:val="both"/>
        <w:rPr>
          <w:rFonts w:ascii="Times New Roman" w:hAnsi="Times New Roman" w:cs="Times New Roman"/>
          <w:b/>
          <w:sz w:val="28"/>
          <w:szCs w:val="28"/>
        </w:rPr>
      </w:pPr>
      <w:r w:rsidRPr="007066E9">
        <w:rPr>
          <w:rFonts w:ascii="Times New Roman" w:hAnsi="Times New Roman" w:cs="Times New Roman"/>
          <w:b/>
          <w:sz w:val="28"/>
          <w:szCs w:val="28"/>
        </w:rPr>
        <w:t>- «Вокальное исполнение»:</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хоры (коллективы от 13 человек),</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вокальные ансамбли (коллективы до 12 человек),</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солисты;</w:t>
      </w:r>
    </w:p>
    <w:p w:rsidR="00412B9B" w:rsidRPr="007066E9" w:rsidRDefault="00412B9B" w:rsidP="00412B9B">
      <w:pPr>
        <w:spacing w:after="0" w:line="240" w:lineRule="auto"/>
        <w:ind w:left="-284" w:right="284" w:firstLine="426"/>
        <w:jc w:val="both"/>
        <w:rPr>
          <w:rFonts w:ascii="Times New Roman" w:hAnsi="Times New Roman" w:cs="Times New Roman"/>
          <w:b/>
          <w:sz w:val="28"/>
          <w:szCs w:val="28"/>
        </w:rPr>
      </w:pPr>
      <w:r w:rsidRPr="007066E9">
        <w:rPr>
          <w:rFonts w:ascii="Times New Roman" w:hAnsi="Times New Roman" w:cs="Times New Roman"/>
          <w:b/>
          <w:sz w:val="28"/>
          <w:szCs w:val="28"/>
        </w:rPr>
        <w:t>- «Хореография»:</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ансамбли,</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солисты.</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По факту исполнения, жюри подразделяет вокальные коллективы на две отдельные жанровые категории:</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b/>
          <w:sz w:val="28"/>
          <w:szCs w:val="28"/>
        </w:rPr>
        <w:lastRenderedPageBreak/>
        <w:t>- фольклорное исполнение</w:t>
      </w:r>
      <w:r w:rsidRPr="007066E9">
        <w:rPr>
          <w:rFonts w:ascii="Times New Roman" w:hAnsi="Times New Roman" w:cs="Times New Roman"/>
          <w:sz w:val="28"/>
          <w:szCs w:val="28"/>
        </w:rPr>
        <w:t xml:space="preserve"> - казачьи песни, исполненные в традиционной казачьей манере (с распевом слогов, сольным запевом, наличием и характером подголоска и т. д.);</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b/>
          <w:sz w:val="28"/>
          <w:szCs w:val="28"/>
        </w:rPr>
        <w:t>- вокальное исполнение</w:t>
      </w:r>
      <w:r w:rsidRPr="007066E9">
        <w:rPr>
          <w:rFonts w:ascii="Times New Roman" w:hAnsi="Times New Roman" w:cs="Times New Roman"/>
          <w:sz w:val="28"/>
          <w:szCs w:val="28"/>
        </w:rPr>
        <w:t xml:space="preserve"> - казачьи песни, исполненные в русской народной манере.</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xml:space="preserve">Кроме того, участники делятся на </w:t>
      </w:r>
      <w:r w:rsidRPr="007066E9">
        <w:rPr>
          <w:rFonts w:ascii="Times New Roman" w:hAnsi="Times New Roman" w:cs="Times New Roman"/>
          <w:b/>
          <w:sz w:val="28"/>
          <w:szCs w:val="28"/>
        </w:rPr>
        <w:t>две возрастные категории</w:t>
      </w:r>
      <w:r w:rsidRPr="007066E9">
        <w:rPr>
          <w:rFonts w:ascii="Times New Roman" w:hAnsi="Times New Roman" w:cs="Times New Roman"/>
          <w:sz w:val="28"/>
          <w:szCs w:val="28"/>
        </w:rPr>
        <w:t>:</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до 18 лет,</w:t>
      </w:r>
    </w:p>
    <w:p w:rsidR="00412B9B"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старше 18 лет.</w:t>
      </w:r>
    </w:p>
    <w:p w:rsidR="007066E9" w:rsidRPr="007066E9" w:rsidRDefault="007066E9" w:rsidP="00412B9B">
      <w:pPr>
        <w:spacing w:after="0" w:line="240" w:lineRule="auto"/>
        <w:ind w:left="-284" w:right="284" w:firstLine="426"/>
        <w:jc w:val="both"/>
        <w:rPr>
          <w:rFonts w:ascii="Times New Roman" w:hAnsi="Times New Roman" w:cs="Times New Roman"/>
          <w:sz w:val="28"/>
          <w:szCs w:val="28"/>
        </w:rPr>
      </w:pP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Основные критерии оценки жюри:</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соответствие тематике фестиваля:</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степень владения приемами специфического казачьего исполнительства;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использование местного, редкого материала;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казачий костюм;</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уровень исполнительского мастерства;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композиционное построение номера;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подбор и соответствие музыкального и хореографического материала;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xml:space="preserve">- </w:t>
      </w:r>
      <w:proofErr w:type="gramStart"/>
      <w:r w:rsidRPr="007066E9">
        <w:rPr>
          <w:rFonts w:ascii="Times New Roman" w:hAnsi="Times New Roman" w:cs="Times New Roman"/>
          <w:sz w:val="28"/>
          <w:szCs w:val="28"/>
        </w:rPr>
        <w:t>артистичность,</w:t>
      </w:r>
      <w:r w:rsidRPr="007066E9">
        <w:rPr>
          <w:rFonts w:ascii="Times New Roman" w:hAnsi="Times New Roman" w:cs="Times New Roman"/>
          <w:sz w:val="28"/>
          <w:szCs w:val="28"/>
        </w:rPr>
        <w:tab/>
      </w:r>
      <w:proofErr w:type="gramEnd"/>
      <w:r w:rsidRPr="007066E9">
        <w:rPr>
          <w:rFonts w:ascii="Times New Roman" w:hAnsi="Times New Roman" w:cs="Times New Roman"/>
          <w:sz w:val="28"/>
          <w:szCs w:val="28"/>
        </w:rPr>
        <w:t>умение</w:t>
      </w:r>
      <w:r w:rsidRPr="007066E9">
        <w:rPr>
          <w:rFonts w:ascii="Times New Roman" w:hAnsi="Times New Roman" w:cs="Times New Roman"/>
          <w:sz w:val="28"/>
          <w:szCs w:val="28"/>
        </w:rPr>
        <w:tab/>
        <w:t>донести</w:t>
      </w:r>
      <w:r w:rsidRPr="007066E9">
        <w:rPr>
          <w:rFonts w:ascii="Times New Roman" w:hAnsi="Times New Roman" w:cs="Times New Roman"/>
          <w:sz w:val="28"/>
          <w:szCs w:val="28"/>
        </w:rPr>
        <w:tab/>
        <w:t>до</w:t>
      </w:r>
      <w:r w:rsidRPr="007066E9">
        <w:rPr>
          <w:rFonts w:ascii="Times New Roman" w:hAnsi="Times New Roman" w:cs="Times New Roman"/>
          <w:sz w:val="28"/>
          <w:szCs w:val="28"/>
        </w:rPr>
        <w:tab/>
        <w:t>слушателя</w:t>
      </w:r>
      <w:r w:rsidRPr="007066E9">
        <w:rPr>
          <w:rFonts w:ascii="Times New Roman" w:hAnsi="Times New Roman" w:cs="Times New Roman"/>
          <w:sz w:val="28"/>
          <w:szCs w:val="28"/>
        </w:rPr>
        <w:tab/>
        <w:t>смысл исполняемого произведения;</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оригинальность исполнения и сценической постановки номера;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уровень художественного вкуса – во внешнем виде участников, сопровождения и в оформлении номеров.</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p>
    <w:p w:rsidR="00412B9B" w:rsidRPr="007066E9" w:rsidRDefault="00412B9B" w:rsidP="00412B9B">
      <w:pPr>
        <w:spacing w:line="240" w:lineRule="auto"/>
        <w:ind w:left="-284" w:right="284" w:firstLine="426"/>
        <w:jc w:val="center"/>
        <w:rPr>
          <w:rFonts w:ascii="Times New Roman" w:hAnsi="Times New Roman" w:cs="Times New Roman"/>
          <w:b/>
          <w:sz w:val="28"/>
          <w:szCs w:val="28"/>
        </w:rPr>
      </w:pPr>
      <w:r w:rsidRPr="007066E9">
        <w:rPr>
          <w:rFonts w:ascii="Times New Roman" w:hAnsi="Times New Roman" w:cs="Times New Roman"/>
          <w:b/>
          <w:sz w:val="28"/>
          <w:szCs w:val="28"/>
          <w:lang w:val="en-US"/>
        </w:rPr>
        <w:t>V</w:t>
      </w:r>
      <w:r w:rsidRPr="007066E9">
        <w:rPr>
          <w:rFonts w:ascii="Times New Roman" w:hAnsi="Times New Roman" w:cs="Times New Roman"/>
          <w:b/>
          <w:sz w:val="28"/>
          <w:szCs w:val="28"/>
        </w:rPr>
        <w:t>. Награждение победителей конкурса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xml:space="preserve">По итогам конкурса </w:t>
      </w:r>
      <w:r w:rsidRPr="007066E9">
        <w:rPr>
          <w:rFonts w:ascii="Times New Roman" w:hAnsi="Times New Roman" w:cs="Times New Roman"/>
          <w:b/>
          <w:sz w:val="28"/>
          <w:szCs w:val="28"/>
        </w:rPr>
        <w:t>в каждой номинации</w:t>
      </w:r>
      <w:r w:rsidRPr="007066E9">
        <w:rPr>
          <w:rFonts w:ascii="Times New Roman" w:hAnsi="Times New Roman" w:cs="Times New Roman"/>
          <w:sz w:val="28"/>
          <w:szCs w:val="28"/>
        </w:rPr>
        <w:t xml:space="preserve"> присуждаются звания Лауреатов I, II, III степени и звания Дипломантов.</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b/>
          <w:sz w:val="28"/>
          <w:szCs w:val="28"/>
        </w:rPr>
        <w:t>Гран-при фестиваля-конкурса</w:t>
      </w:r>
      <w:r w:rsidRPr="007066E9">
        <w:rPr>
          <w:rFonts w:ascii="Times New Roman" w:hAnsi="Times New Roman" w:cs="Times New Roman"/>
          <w:sz w:val="28"/>
          <w:szCs w:val="28"/>
        </w:rPr>
        <w:t xml:space="preserve"> присуждается в номинации «Исполнение казачьих песен в традиционной манере» в категориях «Вокальные ансамбли» и «Хоры».</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xml:space="preserve">Обладатель Гран-при прошлого года (этого конкурса) имеет право принимать участие в фестивале вне конкурса без оплаты </w:t>
      </w:r>
      <w:proofErr w:type="spellStart"/>
      <w:r w:rsidRPr="007066E9">
        <w:rPr>
          <w:rFonts w:ascii="Times New Roman" w:hAnsi="Times New Roman" w:cs="Times New Roman"/>
          <w:sz w:val="28"/>
          <w:szCs w:val="28"/>
        </w:rPr>
        <w:t>оргвзноса</w:t>
      </w:r>
      <w:proofErr w:type="spellEnd"/>
      <w:r w:rsidRPr="007066E9">
        <w:rPr>
          <w:rFonts w:ascii="Times New Roman" w:hAnsi="Times New Roman" w:cs="Times New Roman"/>
          <w:sz w:val="28"/>
          <w:szCs w:val="28"/>
        </w:rPr>
        <w:t>.</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Обладатели Гран-при предыдущих лет (кроме прошлого года) имеют право принимать участие в конкурсе на общих основаниях.</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p>
    <w:p w:rsidR="00412B9B" w:rsidRPr="007066E9" w:rsidRDefault="00412B9B" w:rsidP="00412B9B">
      <w:pPr>
        <w:spacing w:after="0" w:line="240" w:lineRule="auto"/>
        <w:ind w:left="-284" w:right="284" w:firstLine="426"/>
        <w:jc w:val="center"/>
        <w:rPr>
          <w:rFonts w:ascii="Times New Roman" w:hAnsi="Times New Roman" w:cs="Times New Roman"/>
          <w:b/>
          <w:sz w:val="28"/>
          <w:szCs w:val="28"/>
        </w:rPr>
      </w:pPr>
      <w:r w:rsidRPr="007066E9">
        <w:rPr>
          <w:rFonts w:ascii="Times New Roman" w:hAnsi="Times New Roman" w:cs="Times New Roman"/>
          <w:b/>
          <w:sz w:val="28"/>
          <w:szCs w:val="28"/>
          <w:lang w:val="en-US"/>
        </w:rPr>
        <w:t>VI</w:t>
      </w:r>
      <w:r w:rsidRPr="007066E9">
        <w:rPr>
          <w:rFonts w:ascii="Times New Roman" w:hAnsi="Times New Roman" w:cs="Times New Roman"/>
          <w:b/>
          <w:sz w:val="28"/>
          <w:szCs w:val="28"/>
        </w:rPr>
        <w:t>. Финансирование фестиваля</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Фестиваль-конкурс проводится за счет средств организаторов, спонсоров и организационных взносов участников.</w:t>
      </w:r>
    </w:p>
    <w:p w:rsidR="00412B9B" w:rsidRPr="007066E9" w:rsidRDefault="00412B9B" w:rsidP="00412B9B">
      <w:pPr>
        <w:spacing w:after="0" w:line="240" w:lineRule="auto"/>
        <w:ind w:left="-284" w:right="284" w:firstLine="426"/>
        <w:jc w:val="both"/>
        <w:rPr>
          <w:rFonts w:ascii="Times New Roman" w:hAnsi="Times New Roman" w:cs="Times New Roman"/>
          <w:b/>
          <w:sz w:val="28"/>
          <w:szCs w:val="28"/>
        </w:rPr>
      </w:pPr>
      <w:r w:rsidRPr="007066E9">
        <w:rPr>
          <w:rFonts w:ascii="Times New Roman" w:hAnsi="Times New Roman" w:cs="Times New Roman"/>
          <w:sz w:val="28"/>
          <w:szCs w:val="28"/>
        </w:rPr>
        <w:t xml:space="preserve">Организационный взнос: </w:t>
      </w:r>
      <w:r w:rsidRPr="007066E9">
        <w:rPr>
          <w:rFonts w:ascii="Times New Roman" w:hAnsi="Times New Roman" w:cs="Times New Roman"/>
          <w:b/>
          <w:sz w:val="28"/>
          <w:szCs w:val="28"/>
        </w:rPr>
        <w:t>2000 рублей - с коллектива, 1000 рублей - с солиста.</w:t>
      </w:r>
    </w:p>
    <w:p w:rsidR="00412B9B" w:rsidRPr="007066E9" w:rsidRDefault="00412B9B" w:rsidP="00412B9B">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Оплату расходов за проезд, проживание и питание участников производят делегирующие организации или сами участники.</w:t>
      </w:r>
    </w:p>
    <w:p w:rsidR="00412B9B" w:rsidRPr="007066E9" w:rsidRDefault="00412B9B" w:rsidP="00412B9B">
      <w:pPr>
        <w:spacing w:after="0" w:line="240" w:lineRule="auto"/>
        <w:ind w:left="-284" w:right="284" w:firstLine="426"/>
        <w:jc w:val="both"/>
        <w:rPr>
          <w:rFonts w:ascii="Times New Roman" w:hAnsi="Times New Roman" w:cs="Times New Roman"/>
          <w:sz w:val="28"/>
          <w:szCs w:val="28"/>
          <w:lang w:val="ba-RU"/>
        </w:rPr>
      </w:pPr>
    </w:p>
    <w:p w:rsidR="00412B9B" w:rsidRPr="007066E9" w:rsidRDefault="00412B9B" w:rsidP="007066E9">
      <w:pPr>
        <w:spacing w:after="0" w:line="240" w:lineRule="auto"/>
        <w:ind w:left="-284" w:right="284" w:firstLine="426"/>
        <w:jc w:val="center"/>
        <w:rPr>
          <w:rFonts w:ascii="Times New Roman" w:hAnsi="Times New Roman" w:cs="Times New Roman"/>
          <w:b/>
          <w:sz w:val="28"/>
          <w:szCs w:val="28"/>
        </w:rPr>
      </w:pPr>
      <w:r w:rsidRPr="007066E9">
        <w:rPr>
          <w:rFonts w:ascii="Times New Roman" w:hAnsi="Times New Roman" w:cs="Times New Roman"/>
          <w:b/>
          <w:sz w:val="28"/>
          <w:szCs w:val="28"/>
          <w:lang w:val="en-US"/>
        </w:rPr>
        <w:lastRenderedPageBreak/>
        <w:t>VII</w:t>
      </w:r>
      <w:r w:rsidRPr="007066E9">
        <w:rPr>
          <w:rFonts w:ascii="Times New Roman" w:hAnsi="Times New Roman" w:cs="Times New Roman"/>
          <w:b/>
          <w:sz w:val="28"/>
          <w:szCs w:val="28"/>
        </w:rPr>
        <w:t>. Адрес оргкомитета</w:t>
      </w:r>
    </w:p>
    <w:p w:rsidR="00412B9B" w:rsidRPr="007066E9" w:rsidRDefault="00412B9B" w:rsidP="007066E9">
      <w:pPr>
        <w:spacing w:after="0" w:line="240" w:lineRule="auto"/>
        <w:ind w:left="-284" w:right="284" w:firstLine="426"/>
        <w:jc w:val="both"/>
        <w:rPr>
          <w:rStyle w:val="a5"/>
          <w:rFonts w:ascii="Times New Roman" w:hAnsi="Times New Roman" w:cs="Times New Roman"/>
          <w:color w:val="auto"/>
          <w:sz w:val="28"/>
          <w:szCs w:val="28"/>
        </w:rPr>
      </w:pPr>
      <w:r w:rsidRPr="007066E9">
        <w:rPr>
          <w:rFonts w:ascii="Times New Roman" w:hAnsi="Times New Roman" w:cs="Times New Roman"/>
          <w:sz w:val="28"/>
          <w:szCs w:val="28"/>
        </w:rPr>
        <w:t xml:space="preserve">Заявки на участие принимаются </w:t>
      </w:r>
      <w:r w:rsidRPr="007066E9">
        <w:rPr>
          <w:rFonts w:ascii="Times New Roman" w:hAnsi="Times New Roman" w:cs="Times New Roman"/>
          <w:b/>
          <w:sz w:val="28"/>
          <w:szCs w:val="28"/>
        </w:rPr>
        <w:t>до 14 июня 2022 года</w:t>
      </w:r>
      <w:r w:rsidRPr="007066E9">
        <w:rPr>
          <w:rFonts w:ascii="Times New Roman" w:hAnsi="Times New Roman" w:cs="Times New Roman"/>
          <w:sz w:val="28"/>
          <w:szCs w:val="28"/>
        </w:rPr>
        <w:t xml:space="preserve"> на два указанных электронных адреса: </w:t>
      </w:r>
      <w:hyperlink r:id="rId6" w:history="1">
        <w:r w:rsidRPr="007066E9">
          <w:rPr>
            <w:rStyle w:val="a5"/>
            <w:rFonts w:ascii="Times New Roman" w:hAnsi="Times New Roman" w:cs="Times New Roman"/>
            <w:color w:val="auto"/>
            <w:sz w:val="28"/>
            <w:szCs w:val="28"/>
            <w:lang w:val="en-US"/>
          </w:rPr>
          <w:t>domkyltyra</w:t>
        </w:r>
        <w:r w:rsidRPr="007066E9">
          <w:rPr>
            <w:rStyle w:val="a5"/>
            <w:rFonts w:ascii="Times New Roman" w:hAnsi="Times New Roman" w:cs="Times New Roman"/>
            <w:color w:val="auto"/>
            <w:sz w:val="28"/>
            <w:szCs w:val="28"/>
          </w:rPr>
          <w:t>-</w:t>
        </w:r>
        <w:r w:rsidRPr="007066E9">
          <w:rPr>
            <w:rStyle w:val="a5"/>
            <w:rFonts w:ascii="Times New Roman" w:hAnsi="Times New Roman" w:cs="Times New Roman"/>
            <w:color w:val="auto"/>
            <w:sz w:val="28"/>
            <w:szCs w:val="28"/>
            <w:lang w:val="en-US"/>
          </w:rPr>
          <w:t>gdk</w:t>
        </w:r>
        <w:r w:rsidRPr="007066E9">
          <w:rPr>
            <w:rStyle w:val="a5"/>
            <w:rFonts w:ascii="Times New Roman" w:hAnsi="Times New Roman" w:cs="Times New Roman"/>
            <w:color w:val="auto"/>
            <w:sz w:val="28"/>
            <w:szCs w:val="28"/>
          </w:rPr>
          <w:t>@</w:t>
        </w:r>
        <w:r w:rsidRPr="007066E9">
          <w:rPr>
            <w:rStyle w:val="a5"/>
            <w:rFonts w:ascii="Times New Roman" w:hAnsi="Times New Roman" w:cs="Times New Roman"/>
            <w:color w:val="auto"/>
            <w:sz w:val="28"/>
            <w:szCs w:val="28"/>
            <w:lang w:val="en-US"/>
          </w:rPr>
          <w:t>mail</w:t>
        </w:r>
        <w:r w:rsidRPr="007066E9">
          <w:rPr>
            <w:rStyle w:val="a5"/>
            <w:rFonts w:ascii="Times New Roman" w:hAnsi="Times New Roman" w:cs="Times New Roman"/>
            <w:color w:val="auto"/>
            <w:sz w:val="28"/>
            <w:szCs w:val="28"/>
          </w:rPr>
          <w:t>.</w:t>
        </w:r>
        <w:r w:rsidRPr="007066E9">
          <w:rPr>
            <w:rStyle w:val="a5"/>
            <w:rFonts w:ascii="Times New Roman" w:hAnsi="Times New Roman" w:cs="Times New Roman"/>
            <w:color w:val="auto"/>
            <w:sz w:val="28"/>
            <w:szCs w:val="28"/>
            <w:lang w:val="en-US"/>
          </w:rPr>
          <w:t>ru</w:t>
        </w:r>
      </w:hyperlink>
      <w:r w:rsidRPr="007066E9">
        <w:rPr>
          <w:rStyle w:val="a5"/>
          <w:rFonts w:ascii="Times New Roman" w:hAnsi="Times New Roman" w:cs="Times New Roman"/>
          <w:color w:val="auto"/>
          <w:sz w:val="28"/>
          <w:szCs w:val="28"/>
        </w:rPr>
        <w:t xml:space="preserve">, </w:t>
      </w:r>
      <w:hyperlink r:id="rId7" w:history="1">
        <w:r w:rsidRPr="007066E9">
          <w:rPr>
            <w:rStyle w:val="a5"/>
            <w:rFonts w:ascii="Times New Roman" w:hAnsi="Times New Roman" w:cs="Times New Roman"/>
            <w:color w:val="auto"/>
            <w:sz w:val="28"/>
            <w:szCs w:val="28"/>
          </w:rPr>
          <w:t>natalia_konda@mail.ru</w:t>
        </w:r>
      </w:hyperlink>
    </w:p>
    <w:p w:rsidR="007066E9" w:rsidRPr="007066E9" w:rsidRDefault="007066E9" w:rsidP="007066E9">
      <w:pPr>
        <w:spacing w:after="0" w:line="240" w:lineRule="auto"/>
        <w:ind w:left="-284" w:right="284" w:firstLine="426"/>
        <w:jc w:val="both"/>
        <w:rPr>
          <w:rFonts w:ascii="Times New Roman" w:hAnsi="Times New Roman" w:cs="Times New Roman"/>
          <w:sz w:val="28"/>
          <w:szCs w:val="28"/>
        </w:rPr>
      </w:pPr>
    </w:p>
    <w:p w:rsidR="00412B9B" w:rsidRPr="007066E9" w:rsidRDefault="00412B9B" w:rsidP="007066E9">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xml:space="preserve">Для всех коллективов-участников фестиваля </w:t>
      </w:r>
      <w:r w:rsidRPr="007066E9">
        <w:rPr>
          <w:rFonts w:ascii="Times New Roman" w:hAnsi="Times New Roman" w:cs="Times New Roman"/>
          <w:b/>
          <w:sz w:val="28"/>
          <w:szCs w:val="28"/>
        </w:rPr>
        <w:t>обязательно</w:t>
      </w:r>
      <w:r w:rsidRPr="007066E9">
        <w:rPr>
          <w:rFonts w:ascii="Times New Roman" w:hAnsi="Times New Roman" w:cs="Times New Roman"/>
          <w:sz w:val="28"/>
          <w:szCs w:val="28"/>
        </w:rPr>
        <w:t xml:space="preserve"> наличие штандарта с эмблемой, символикой города, района, субъекта РФ для торжественного шествия по городу.</w:t>
      </w:r>
    </w:p>
    <w:p w:rsidR="007066E9" w:rsidRDefault="007066E9" w:rsidP="007066E9">
      <w:pPr>
        <w:spacing w:after="0" w:line="240" w:lineRule="auto"/>
        <w:ind w:left="-284" w:right="284" w:firstLine="426"/>
        <w:jc w:val="both"/>
        <w:rPr>
          <w:rFonts w:ascii="Times New Roman" w:hAnsi="Times New Roman" w:cs="Times New Roman"/>
          <w:i/>
          <w:sz w:val="24"/>
          <w:szCs w:val="24"/>
        </w:rPr>
      </w:pPr>
    </w:p>
    <w:p w:rsidR="00412B9B" w:rsidRPr="007066E9" w:rsidRDefault="00412B9B" w:rsidP="007066E9">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По возникающим вопросам обращаться по телефонам:</w:t>
      </w:r>
    </w:p>
    <w:p w:rsidR="00412B9B" w:rsidRPr="007066E9" w:rsidRDefault="00412B9B" w:rsidP="007066E9">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 в г. Уфе: 8(347)2896696,</w:t>
      </w:r>
      <w:r w:rsidR="007066E9" w:rsidRPr="007066E9">
        <w:rPr>
          <w:rFonts w:ascii="Times New Roman" w:hAnsi="Times New Roman" w:cs="Times New Roman"/>
          <w:sz w:val="28"/>
          <w:szCs w:val="28"/>
        </w:rPr>
        <w:t xml:space="preserve"> </w:t>
      </w:r>
      <w:r w:rsidRPr="007066E9">
        <w:rPr>
          <w:rFonts w:ascii="Times New Roman" w:hAnsi="Times New Roman" w:cs="Times New Roman"/>
          <w:sz w:val="28"/>
          <w:szCs w:val="28"/>
        </w:rPr>
        <w:t>89053554420,</w:t>
      </w:r>
      <w:r w:rsidR="007066E9" w:rsidRPr="007066E9">
        <w:rPr>
          <w:rFonts w:ascii="Times New Roman" w:hAnsi="Times New Roman" w:cs="Times New Roman"/>
          <w:sz w:val="28"/>
          <w:szCs w:val="28"/>
        </w:rPr>
        <w:t xml:space="preserve"> </w:t>
      </w:r>
      <w:r w:rsidRPr="007066E9">
        <w:rPr>
          <w:rFonts w:ascii="Times New Roman" w:hAnsi="Times New Roman" w:cs="Times New Roman"/>
          <w:sz w:val="28"/>
          <w:szCs w:val="28"/>
        </w:rPr>
        <w:t xml:space="preserve">89871034844 – Наталья Михайловна </w:t>
      </w:r>
      <w:proofErr w:type="spellStart"/>
      <w:r w:rsidRPr="007066E9">
        <w:rPr>
          <w:rFonts w:ascii="Times New Roman" w:hAnsi="Times New Roman" w:cs="Times New Roman"/>
          <w:sz w:val="28"/>
          <w:szCs w:val="28"/>
        </w:rPr>
        <w:t>Кондакова</w:t>
      </w:r>
      <w:proofErr w:type="spellEnd"/>
      <w:r w:rsidRPr="007066E9">
        <w:rPr>
          <w:rFonts w:ascii="Times New Roman" w:hAnsi="Times New Roman" w:cs="Times New Roman"/>
          <w:sz w:val="28"/>
          <w:szCs w:val="28"/>
        </w:rPr>
        <w:t>, специалист по вокально-хоровому жанру Республиканского центра народного творчества, координатор фестиваля;</w:t>
      </w:r>
    </w:p>
    <w:p w:rsidR="007066E9" w:rsidRPr="007066E9" w:rsidRDefault="00412B9B" w:rsidP="007066E9">
      <w:pPr>
        <w:spacing w:after="0" w:line="240" w:lineRule="auto"/>
        <w:ind w:left="-284" w:right="284" w:firstLine="426"/>
        <w:jc w:val="both"/>
        <w:rPr>
          <w:rFonts w:ascii="Times New Roman" w:hAnsi="Times New Roman" w:cs="Times New Roman"/>
          <w:sz w:val="28"/>
          <w:szCs w:val="28"/>
        </w:rPr>
      </w:pPr>
      <w:r w:rsidRPr="007066E9">
        <w:rPr>
          <w:rFonts w:ascii="Times New Roman" w:hAnsi="Times New Roman" w:cs="Times New Roman"/>
          <w:sz w:val="28"/>
          <w:szCs w:val="28"/>
        </w:rPr>
        <w:t>-</w:t>
      </w:r>
      <w:r w:rsidRPr="007066E9">
        <w:rPr>
          <w:rFonts w:ascii="Times New Roman" w:hAnsi="Times New Roman" w:cs="Times New Roman"/>
          <w:sz w:val="28"/>
          <w:szCs w:val="28"/>
        </w:rPr>
        <w:tab/>
        <w:t xml:space="preserve"> в г. Октябрьский: 8 (34767)7-07-86, 89273441256 - Ольга Юрьевна Палёнова, куратор фестиваля в г. Октябрьский. </w:t>
      </w:r>
    </w:p>
    <w:p w:rsidR="00412B9B" w:rsidRPr="007066E9" w:rsidRDefault="00412B9B" w:rsidP="007066E9">
      <w:pPr>
        <w:spacing w:after="0" w:line="240" w:lineRule="auto"/>
        <w:ind w:left="-284" w:right="284" w:firstLine="426"/>
        <w:jc w:val="both"/>
        <w:rPr>
          <w:rFonts w:ascii="Times New Roman" w:hAnsi="Times New Roman" w:cs="Times New Roman"/>
          <w:b/>
          <w:i/>
          <w:sz w:val="28"/>
          <w:szCs w:val="28"/>
        </w:rPr>
      </w:pPr>
      <w:r w:rsidRPr="007066E9">
        <w:rPr>
          <w:rFonts w:ascii="Times New Roman" w:hAnsi="Times New Roman" w:cs="Times New Roman"/>
          <w:sz w:val="28"/>
          <w:szCs w:val="28"/>
        </w:rPr>
        <w:t xml:space="preserve">Адрес Городского дома культуры: </w:t>
      </w:r>
      <w:r w:rsidRPr="007066E9">
        <w:rPr>
          <w:rFonts w:ascii="Times New Roman" w:hAnsi="Times New Roman" w:cs="Times New Roman"/>
          <w:b/>
          <w:i/>
          <w:sz w:val="28"/>
          <w:szCs w:val="28"/>
        </w:rPr>
        <w:t xml:space="preserve">Республика Башкортостан, </w:t>
      </w:r>
      <w:proofErr w:type="spellStart"/>
      <w:r w:rsidRPr="007066E9">
        <w:rPr>
          <w:rFonts w:ascii="Times New Roman" w:hAnsi="Times New Roman" w:cs="Times New Roman"/>
          <w:b/>
          <w:i/>
          <w:sz w:val="28"/>
          <w:szCs w:val="28"/>
        </w:rPr>
        <w:t>г.Октябрьский</w:t>
      </w:r>
      <w:proofErr w:type="spellEnd"/>
      <w:r w:rsidRPr="007066E9">
        <w:rPr>
          <w:rFonts w:ascii="Times New Roman" w:hAnsi="Times New Roman" w:cs="Times New Roman"/>
          <w:b/>
          <w:i/>
          <w:sz w:val="28"/>
          <w:szCs w:val="28"/>
        </w:rPr>
        <w:t>, ул. Геофизиков, д.3.</w:t>
      </w:r>
    </w:p>
    <w:p w:rsidR="008E2409" w:rsidRDefault="008E2409" w:rsidP="0065640D">
      <w:pPr>
        <w:spacing w:after="0" w:line="240" w:lineRule="auto"/>
        <w:jc w:val="both"/>
        <w:rPr>
          <w:rFonts w:ascii="Times New Roman" w:hAnsi="Times New Roman" w:cs="Times New Roman"/>
          <w:sz w:val="28"/>
          <w:szCs w:val="28"/>
        </w:rPr>
      </w:pPr>
    </w:p>
    <w:p w:rsidR="007066E9" w:rsidRDefault="007066E9" w:rsidP="0065640D">
      <w:pPr>
        <w:spacing w:after="0" w:line="240" w:lineRule="auto"/>
        <w:jc w:val="both"/>
        <w:rPr>
          <w:rFonts w:ascii="Times New Roman" w:hAnsi="Times New Roman" w:cs="Times New Roman"/>
          <w:sz w:val="28"/>
          <w:szCs w:val="28"/>
        </w:rPr>
      </w:pPr>
    </w:p>
    <w:p w:rsidR="007066E9" w:rsidRDefault="007066E9" w:rsidP="0065640D">
      <w:pPr>
        <w:spacing w:after="0" w:line="240" w:lineRule="auto"/>
        <w:jc w:val="both"/>
        <w:rPr>
          <w:rFonts w:ascii="Times New Roman" w:hAnsi="Times New Roman" w:cs="Times New Roman"/>
          <w:sz w:val="28"/>
          <w:szCs w:val="28"/>
        </w:rPr>
      </w:pPr>
    </w:p>
    <w:p w:rsidR="007066E9" w:rsidRPr="007066E9" w:rsidRDefault="007066E9" w:rsidP="007066E9">
      <w:pPr>
        <w:spacing w:after="0" w:line="240" w:lineRule="auto"/>
        <w:jc w:val="both"/>
        <w:rPr>
          <w:rFonts w:ascii="Times New Roman" w:hAnsi="Times New Roman" w:cs="Times New Roman"/>
          <w:sz w:val="28"/>
          <w:szCs w:val="28"/>
        </w:rPr>
      </w:pPr>
    </w:p>
    <w:p w:rsidR="003A5B1E" w:rsidRPr="007066E9" w:rsidRDefault="00021317" w:rsidP="007066E9">
      <w:pPr>
        <w:pStyle w:val="a6"/>
        <w:ind w:left="0" w:right="693"/>
        <w:jc w:val="center"/>
        <w:rPr>
          <w:b/>
        </w:rPr>
      </w:pPr>
      <w:r w:rsidRPr="007066E9">
        <w:rPr>
          <w:b/>
          <w:bCs/>
        </w:rPr>
        <w:t>ЗАЯВКА</w:t>
      </w:r>
      <w:r w:rsidR="00FB5AA6" w:rsidRPr="007066E9">
        <w:rPr>
          <w:b/>
        </w:rPr>
        <w:t xml:space="preserve"> </w:t>
      </w:r>
      <w:r w:rsidRPr="007066E9">
        <w:rPr>
          <w:b/>
          <w:bCs/>
        </w:rPr>
        <w:t>на участие</w:t>
      </w:r>
    </w:p>
    <w:p w:rsidR="007066E9" w:rsidRPr="007066E9" w:rsidRDefault="00021317" w:rsidP="007066E9">
      <w:pPr>
        <w:pStyle w:val="a6"/>
        <w:ind w:left="0" w:right="693"/>
        <w:jc w:val="center"/>
        <w:rPr>
          <w:b/>
          <w:bCs/>
        </w:rPr>
      </w:pPr>
      <w:r w:rsidRPr="007066E9">
        <w:rPr>
          <w:b/>
          <w:bCs/>
        </w:rPr>
        <w:t xml:space="preserve">в </w:t>
      </w:r>
      <w:r w:rsidRPr="007066E9">
        <w:rPr>
          <w:b/>
          <w:bCs/>
          <w:lang w:val="en-US"/>
        </w:rPr>
        <w:t>V</w:t>
      </w:r>
      <w:r w:rsidR="003A5B1E" w:rsidRPr="007066E9">
        <w:rPr>
          <w:b/>
          <w:bCs/>
          <w:lang w:val="en-US"/>
        </w:rPr>
        <w:t>II</w:t>
      </w:r>
      <w:r w:rsidR="003B4149" w:rsidRPr="007066E9">
        <w:rPr>
          <w:b/>
          <w:bCs/>
          <w:lang w:val="en-US"/>
        </w:rPr>
        <w:t>I</w:t>
      </w:r>
      <w:r w:rsidR="007066E9" w:rsidRPr="007066E9">
        <w:rPr>
          <w:b/>
          <w:bCs/>
        </w:rPr>
        <w:t xml:space="preserve"> Межрегиональном </w:t>
      </w:r>
      <w:r w:rsidRPr="007066E9">
        <w:rPr>
          <w:b/>
          <w:bCs/>
        </w:rPr>
        <w:t>фестивале</w:t>
      </w:r>
      <w:r w:rsidR="007066E9" w:rsidRPr="007066E9">
        <w:rPr>
          <w:b/>
        </w:rPr>
        <w:t xml:space="preserve"> </w:t>
      </w:r>
      <w:r w:rsidRPr="007066E9">
        <w:rPr>
          <w:b/>
          <w:bCs/>
        </w:rPr>
        <w:t xml:space="preserve">казачьей культуры </w:t>
      </w:r>
    </w:p>
    <w:p w:rsidR="00021317" w:rsidRPr="007066E9" w:rsidRDefault="00021317" w:rsidP="007066E9">
      <w:pPr>
        <w:pStyle w:val="a6"/>
        <w:ind w:left="0" w:right="693"/>
        <w:jc w:val="center"/>
        <w:rPr>
          <w:b/>
        </w:rPr>
      </w:pPr>
      <w:r w:rsidRPr="007066E9">
        <w:rPr>
          <w:b/>
          <w:bCs/>
        </w:rPr>
        <w:t>«Распахнись, душа казачья!»</w:t>
      </w:r>
    </w:p>
    <w:p w:rsidR="00021317" w:rsidRPr="007066E9" w:rsidRDefault="00021317" w:rsidP="007066E9">
      <w:pPr>
        <w:pStyle w:val="a6"/>
        <w:ind w:left="0" w:right="693"/>
        <w:jc w:val="both"/>
        <w:rPr>
          <w:b/>
        </w:rPr>
      </w:pPr>
    </w:p>
    <w:p w:rsidR="00021317" w:rsidRPr="007066E9" w:rsidRDefault="00021317" w:rsidP="007066E9">
      <w:pPr>
        <w:pStyle w:val="a6"/>
        <w:ind w:left="0" w:right="693"/>
        <w:rPr>
          <w:b/>
        </w:rPr>
      </w:pPr>
      <w:r w:rsidRPr="007066E9">
        <w:rPr>
          <w:b/>
        </w:rPr>
        <w:t>1. Полное название </w:t>
      </w:r>
      <w:r w:rsidRPr="007066E9">
        <w:rPr>
          <w:b/>
          <w:bCs/>
        </w:rPr>
        <w:t>коллектива</w:t>
      </w:r>
      <w:r w:rsidRPr="007066E9">
        <w:rPr>
          <w:b/>
        </w:rPr>
        <w:t xml:space="preserve">    </w:t>
      </w:r>
    </w:p>
    <w:p w:rsidR="00021317" w:rsidRPr="007066E9" w:rsidRDefault="00021317" w:rsidP="007066E9">
      <w:pPr>
        <w:pStyle w:val="a6"/>
        <w:ind w:left="0" w:right="693"/>
        <w:rPr>
          <w:b/>
        </w:rPr>
      </w:pPr>
      <w:r w:rsidRPr="007066E9">
        <w:rPr>
          <w:b/>
        </w:rPr>
        <w:t xml:space="preserve">2. Регион  </w:t>
      </w:r>
    </w:p>
    <w:p w:rsidR="00021317" w:rsidRPr="007066E9" w:rsidRDefault="00021317" w:rsidP="007066E9">
      <w:pPr>
        <w:pStyle w:val="a6"/>
        <w:ind w:left="0" w:right="693"/>
        <w:rPr>
          <w:b/>
        </w:rPr>
      </w:pPr>
      <w:r w:rsidRPr="007066E9">
        <w:rPr>
          <w:b/>
        </w:rPr>
        <w:t xml:space="preserve">3. Направляющая организация  </w:t>
      </w:r>
    </w:p>
    <w:p w:rsidR="00021317" w:rsidRPr="007066E9" w:rsidRDefault="00021317" w:rsidP="007066E9">
      <w:pPr>
        <w:pStyle w:val="a6"/>
        <w:ind w:left="0" w:right="693"/>
        <w:rPr>
          <w:b/>
        </w:rPr>
      </w:pPr>
      <w:r w:rsidRPr="007066E9">
        <w:rPr>
          <w:b/>
        </w:rPr>
        <w:t xml:space="preserve">4. Номинация  </w:t>
      </w:r>
    </w:p>
    <w:p w:rsidR="00021317" w:rsidRPr="007066E9" w:rsidRDefault="00021317" w:rsidP="007066E9">
      <w:pPr>
        <w:pStyle w:val="a6"/>
        <w:ind w:left="0" w:right="693"/>
        <w:rPr>
          <w:b/>
        </w:rPr>
      </w:pPr>
      <w:r w:rsidRPr="007066E9">
        <w:rPr>
          <w:b/>
        </w:rPr>
        <w:t xml:space="preserve">5. Количество участников (в том числе жен/муж)  </w:t>
      </w:r>
    </w:p>
    <w:p w:rsidR="00021317" w:rsidRPr="007066E9" w:rsidRDefault="00021317" w:rsidP="007066E9">
      <w:pPr>
        <w:pStyle w:val="a6"/>
        <w:ind w:left="0" w:right="693"/>
        <w:rPr>
          <w:b/>
        </w:rPr>
      </w:pPr>
      <w:r w:rsidRPr="007066E9">
        <w:rPr>
          <w:b/>
        </w:rPr>
        <w:t xml:space="preserve">6. Возраст участников (от-до)  </w:t>
      </w:r>
    </w:p>
    <w:p w:rsidR="00021317" w:rsidRPr="007066E9" w:rsidRDefault="00021317" w:rsidP="007066E9">
      <w:pPr>
        <w:pStyle w:val="a6"/>
        <w:ind w:left="0" w:right="693"/>
        <w:rPr>
          <w:b/>
        </w:rPr>
      </w:pPr>
      <w:r w:rsidRPr="007066E9">
        <w:rPr>
          <w:b/>
        </w:rPr>
        <w:t xml:space="preserve">7. ФИО руководителя  </w:t>
      </w:r>
    </w:p>
    <w:p w:rsidR="00021317" w:rsidRPr="007066E9" w:rsidRDefault="00021317" w:rsidP="007066E9">
      <w:pPr>
        <w:pStyle w:val="a6"/>
        <w:ind w:left="0" w:right="693"/>
        <w:rPr>
          <w:b/>
        </w:rPr>
      </w:pPr>
      <w:r w:rsidRPr="007066E9">
        <w:rPr>
          <w:b/>
        </w:rPr>
        <w:t xml:space="preserve">8. Звания </w:t>
      </w:r>
    </w:p>
    <w:p w:rsidR="00021317" w:rsidRPr="007066E9" w:rsidRDefault="00021317" w:rsidP="007066E9">
      <w:pPr>
        <w:pStyle w:val="a6"/>
        <w:ind w:left="0" w:right="693"/>
        <w:rPr>
          <w:b/>
        </w:rPr>
      </w:pPr>
      <w:r w:rsidRPr="007066E9">
        <w:rPr>
          <w:b/>
        </w:rPr>
        <w:t xml:space="preserve">9. Образование  </w:t>
      </w:r>
    </w:p>
    <w:p w:rsidR="00021317" w:rsidRPr="007066E9" w:rsidRDefault="00021317" w:rsidP="007066E9">
      <w:pPr>
        <w:pStyle w:val="a6"/>
        <w:ind w:left="0" w:right="693"/>
        <w:rPr>
          <w:b/>
        </w:rPr>
      </w:pPr>
      <w:r w:rsidRPr="007066E9">
        <w:rPr>
          <w:b/>
        </w:rPr>
        <w:t xml:space="preserve">10. Дата рождения  </w:t>
      </w:r>
    </w:p>
    <w:p w:rsidR="00021317" w:rsidRPr="007066E9" w:rsidRDefault="00021317" w:rsidP="007066E9">
      <w:pPr>
        <w:pStyle w:val="a6"/>
        <w:ind w:left="0" w:right="693"/>
        <w:rPr>
          <w:b/>
        </w:rPr>
      </w:pPr>
      <w:r w:rsidRPr="007066E9">
        <w:rPr>
          <w:b/>
        </w:rPr>
        <w:t xml:space="preserve">11. Адрес руководителя (по прописке) (с индексом)  </w:t>
      </w:r>
    </w:p>
    <w:p w:rsidR="00021317" w:rsidRPr="007066E9" w:rsidRDefault="00021317" w:rsidP="007066E9">
      <w:pPr>
        <w:pStyle w:val="a6"/>
        <w:ind w:left="0" w:right="693"/>
        <w:jc w:val="both"/>
        <w:rPr>
          <w:b/>
        </w:rPr>
      </w:pPr>
      <w:r w:rsidRPr="007066E9">
        <w:rPr>
          <w:b/>
        </w:rPr>
        <w:t xml:space="preserve">12. Паспортные данные руководителя (серия, номер, кем и когда выдан)  </w:t>
      </w:r>
    </w:p>
    <w:p w:rsidR="00021317" w:rsidRPr="007066E9" w:rsidRDefault="00021317" w:rsidP="007066E9">
      <w:pPr>
        <w:pStyle w:val="a6"/>
        <w:ind w:left="0" w:right="693"/>
        <w:rPr>
          <w:b/>
        </w:rPr>
      </w:pPr>
      <w:r w:rsidRPr="007066E9">
        <w:rPr>
          <w:b/>
        </w:rPr>
        <w:t xml:space="preserve">13. ИНН  </w:t>
      </w:r>
    </w:p>
    <w:p w:rsidR="00021317" w:rsidRPr="007066E9" w:rsidRDefault="00021317" w:rsidP="007066E9">
      <w:pPr>
        <w:pStyle w:val="a6"/>
        <w:ind w:left="0" w:right="693"/>
        <w:rPr>
          <w:b/>
        </w:rPr>
      </w:pPr>
      <w:r w:rsidRPr="007066E9">
        <w:rPr>
          <w:b/>
        </w:rPr>
        <w:t xml:space="preserve">14. СНИЛС  </w:t>
      </w:r>
    </w:p>
    <w:p w:rsidR="00021317" w:rsidRPr="007066E9" w:rsidRDefault="00021317" w:rsidP="007066E9">
      <w:pPr>
        <w:pStyle w:val="a6"/>
        <w:ind w:left="0" w:right="693"/>
        <w:rPr>
          <w:b/>
        </w:rPr>
      </w:pPr>
      <w:r w:rsidRPr="007066E9">
        <w:rPr>
          <w:b/>
        </w:rPr>
        <w:t xml:space="preserve">15. Номер мобильного телефона  </w:t>
      </w:r>
    </w:p>
    <w:p w:rsidR="00021317" w:rsidRPr="007066E9" w:rsidRDefault="00021317" w:rsidP="007066E9">
      <w:pPr>
        <w:pStyle w:val="a6"/>
        <w:ind w:left="0" w:right="693"/>
        <w:rPr>
          <w:b/>
        </w:rPr>
      </w:pPr>
      <w:r w:rsidRPr="007066E9">
        <w:rPr>
          <w:b/>
        </w:rPr>
        <w:t xml:space="preserve">16. Адрес электронной почты  </w:t>
      </w:r>
    </w:p>
    <w:p w:rsidR="00021317" w:rsidRPr="007066E9" w:rsidRDefault="00021317" w:rsidP="007066E9">
      <w:pPr>
        <w:pStyle w:val="a6"/>
        <w:ind w:left="0" w:right="693"/>
        <w:rPr>
          <w:b/>
        </w:rPr>
      </w:pPr>
      <w:r w:rsidRPr="007066E9">
        <w:rPr>
          <w:b/>
        </w:rPr>
        <w:t xml:space="preserve">17. ФИО концертмейстера  </w:t>
      </w:r>
    </w:p>
    <w:p w:rsidR="00021317" w:rsidRPr="007066E9" w:rsidRDefault="00021317" w:rsidP="007066E9">
      <w:pPr>
        <w:pStyle w:val="a6"/>
        <w:ind w:left="0" w:right="693"/>
        <w:rPr>
          <w:b/>
        </w:rPr>
      </w:pPr>
      <w:r w:rsidRPr="007066E9">
        <w:rPr>
          <w:b/>
        </w:rPr>
        <w:t xml:space="preserve">18. Образование (когда, что и по какой специальности закончил)  </w:t>
      </w:r>
    </w:p>
    <w:p w:rsidR="00021317" w:rsidRPr="007066E9" w:rsidRDefault="00021317" w:rsidP="007066E9">
      <w:pPr>
        <w:pStyle w:val="a6"/>
        <w:ind w:left="0" w:right="693"/>
        <w:rPr>
          <w:b/>
        </w:rPr>
      </w:pPr>
      <w:r w:rsidRPr="007066E9">
        <w:rPr>
          <w:b/>
        </w:rPr>
        <w:lastRenderedPageBreak/>
        <w:t xml:space="preserve">19. Участие коллектива в других конкурсах      </w:t>
      </w:r>
    </w:p>
    <w:p w:rsidR="00021317" w:rsidRPr="007066E9" w:rsidRDefault="00021317" w:rsidP="007066E9">
      <w:pPr>
        <w:pStyle w:val="a6"/>
        <w:ind w:left="0" w:right="693"/>
        <w:rPr>
          <w:b/>
        </w:rPr>
      </w:pPr>
      <w:r w:rsidRPr="007066E9">
        <w:rPr>
          <w:b/>
        </w:rPr>
        <w:t xml:space="preserve">20. Программа выступления на конкурсе (с указанием авторов) </w:t>
      </w:r>
    </w:p>
    <w:p w:rsidR="00021317" w:rsidRPr="007066E9" w:rsidRDefault="00021317" w:rsidP="007066E9">
      <w:pPr>
        <w:pStyle w:val="a6"/>
        <w:ind w:left="0" w:right="693"/>
        <w:rPr>
          <w:b/>
        </w:rPr>
      </w:pPr>
      <w:r w:rsidRPr="007066E9">
        <w:rPr>
          <w:b/>
        </w:rPr>
        <w:t xml:space="preserve">21. Количество мест для проживания </w:t>
      </w:r>
    </w:p>
    <w:p w:rsidR="00021317" w:rsidRPr="007066E9" w:rsidRDefault="00021317" w:rsidP="007066E9">
      <w:pPr>
        <w:pStyle w:val="a6"/>
        <w:ind w:left="0" w:right="693"/>
        <w:rPr>
          <w:b/>
        </w:rPr>
      </w:pPr>
      <w:r w:rsidRPr="007066E9">
        <w:rPr>
          <w:b/>
        </w:rPr>
        <w:t>22. Наличие собственного транспорта у коллектива</w:t>
      </w:r>
    </w:p>
    <w:p w:rsidR="00745497" w:rsidRDefault="00745497" w:rsidP="007066E9">
      <w:pPr>
        <w:spacing w:before="100" w:beforeAutospacing="1" w:after="100" w:afterAutospacing="1" w:line="240" w:lineRule="auto"/>
        <w:rPr>
          <w:rFonts w:ascii="Times New Roman" w:eastAsia="Times New Roman" w:hAnsi="Times New Roman" w:cs="Times New Roman"/>
          <w:b/>
          <w:sz w:val="28"/>
          <w:szCs w:val="28"/>
          <w:lang w:eastAsia="ru-RU" w:bidi="ru-RU"/>
        </w:rPr>
      </w:pPr>
    </w:p>
    <w:p w:rsidR="007066E9" w:rsidRDefault="007066E9" w:rsidP="007066E9">
      <w:pPr>
        <w:spacing w:before="100" w:beforeAutospacing="1" w:after="100" w:afterAutospacing="1" w:line="240" w:lineRule="auto"/>
        <w:rPr>
          <w:rFonts w:ascii="Times New Roman" w:eastAsia="Times New Roman" w:hAnsi="Times New Roman" w:cs="Times New Roman"/>
          <w:b/>
          <w:sz w:val="28"/>
          <w:szCs w:val="28"/>
          <w:lang w:eastAsia="ru-RU" w:bidi="ru-RU"/>
        </w:rPr>
      </w:pPr>
    </w:p>
    <w:p w:rsidR="007066E9" w:rsidRPr="007066E9" w:rsidRDefault="007066E9" w:rsidP="007066E9">
      <w:pPr>
        <w:spacing w:before="100" w:beforeAutospacing="1" w:after="100" w:afterAutospacing="1" w:line="240" w:lineRule="auto"/>
        <w:rPr>
          <w:rFonts w:ascii="Times New Roman" w:eastAsia="Times New Roman" w:hAnsi="Times New Roman" w:cs="Times New Roman"/>
          <w:b/>
          <w:sz w:val="28"/>
          <w:szCs w:val="28"/>
          <w:lang w:eastAsia="ru-RU"/>
        </w:rPr>
      </w:pPr>
    </w:p>
    <w:p w:rsidR="00D31945" w:rsidRPr="007066E9" w:rsidRDefault="00D31945" w:rsidP="007066E9">
      <w:pPr>
        <w:spacing w:after="0" w:line="240" w:lineRule="auto"/>
        <w:ind w:hanging="567"/>
        <w:jc w:val="center"/>
        <w:rPr>
          <w:rFonts w:ascii="Times New Roman" w:hAnsi="Times New Roman" w:cs="Times New Roman"/>
          <w:b/>
          <w:sz w:val="26"/>
          <w:szCs w:val="26"/>
        </w:rPr>
      </w:pPr>
      <w:r w:rsidRPr="007066E9">
        <w:rPr>
          <w:rFonts w:ascii="Times New Roman" w:hAnsi="Times New Roman" w:cs="Times New Roman"/>
          <w:b/>
          <w:sz w:val="26"/>
          <w:szCs w:val="26"/>
        </w:rPr>
        <w:t>СОГЛАСИЕ</w:t>
      </w:r>
    </w:p>
    <w:p w:rsidR="00D31945" w:rsidRPr="007066E9" w:rsidRDefault="00D31945" w:rsidP="007066E9">
      <w:pPr>
        <w:spacing w:after="0" w:line="240" w:lineRule="auto"/>
        <w:ind w:hanging="567"/>
        <w:jc w:val="center"/>
        <w:rPr>
          <w:rFonts w:ascii="Times New Roman" w:hAnsi="Times New Roman" w:cs="Times New Roman"/>
          <w:b/>
          <w:sz w:val="26"/>
          <w:szCs w:val="26"/>
        </w:rPr>
      </w:pPr>
      <w:r w:rsidRPr="007066E9">
        <w:rPr>
          <w:rFonts w:ascii="Times New Roman" w:hAnsi="Times New Roman" w:cs="Times New Roman"/>
          <w:b/>
          <w:sz w:val="26"/>
          <w:szCs w:val="26"/>
        </w:rPr>
        <w:t>НА ОБРАБОТКУ ПЕРСОНАЛЬНЫХ ДАННЫХ</w:t>
      </w:r>
    </w:p>
    <w:p w:rsidR="00EC614C" w:rsidRPr="007066E9" w:rsidRDefault="00EC614C" w:rsidP="007066E9">
      <w:pPr>
        <w:spacing w:after="0" w:line="240" w:lineRule="auto"/>
        <w:ind w:firstLine="709"/>
        <w:jc w:val="center"/>
        <w:rPr>
          <w:rFonts w:ascii="Times New Roman" w:hAnsi="Times New Roman" w:cs="Times New Roman"/>
          <w:sz w:val="26"/>
          <w:szCs w:val="26"/>
        </w:rPr>
      </w:pPr>
    </w:p>
    <w:p w:rsidR="00D31945" w:rsidRPr="007066E9" w:rsidRDefault="00D31945" w:rsidP="007066E9">
      <w:pPr>
        <w:autoSpaceDE w:val="0"/>
        <w:autoSpaceDN w:val="0"/>
        <w:adjustRightInd w:val="0"/>
        <w:spacing w:after="0" w:line="240" w:lineRule="auto"/>
        <w:ind w:firstLine="709"/>
        <w:jc w:val="both"/>
        <w:rPr>
          <w:rFonts w:ascii="Times New Roman" w:hAnsi="Times New Roman" w:cs="Times New Roman"/>
          <w:sz w:val="26"/>
          <w:szCs w:val="26"/>
        </w:rPr>
      </w:pPr>
      <w:r w:rsidRPr="007066E9">
        <w:rPr>
          <w:rFonts w:ascii="Times New Roman" w:hAnsi="Times New Roman" w:cs="Times New Roman"/>
          <w:sz w:val="26"/>
          <w:szCs w:val="26"/>
        </w:rPr>
        <w:t xml:space="preserve">Я, </w:t>
      </w:r>
      <w:r w:rsidRPr="007066E9">
        <w:rPr>
          <w:rFonts w:ascii="Times New Roman" w:hAnsi="Times New Roman" w:cs="Times New Roman"/>
          <w:sz w:val="26"/>
          <w:szCs w:val="26"/>
          <w:u w:val="single"/>
        </w:rPr>
        <w:t>___________________________________________________________,</w:t>
      </w:r>
    </w:p>
    <w:p w:rsidR="00D31945" w:rsidRPr="007066E9" w:rsidRDefault="00D31945" w:rsidP="007066E9">
      <w:pPr>
        <w:autoSpaceDE w:val="0"/>
        <w:autoSpaceDN w:val="0"/>
        <w:adjustRightInd w:val="0"/>
        <w:spacing w:after="0" w:line="240" w:lineRule="auto"/>
        <w:ind w:firstLine="709"/>
        <w:jc w:val="center"/>
        <w:rPr>
          <w:rFonts w:ascii="Times New Roman" w:hAnsi="Times New Roman" w:cs="Times New Roman"/>
          <w:i/>
          <w:sz w:val="26"/>
          <w:szCs w:val="26"/>
          <w:vertAlign w:val="superscript"/>
        </w:rPr>
      </w:pPr>
      <w:r w:rsidRPr="007066E9">
        <w:rPr>
          <w:rFonts w:ascii="Times New Roman" w:hAnsi="Times New Roman" w:cs="Times New Roman"/>
          <w:sz w:val="26"/>
          <w:szCs w:val="26"/>
          <w:vertAlign w:val="superscript"/>
        </w:rPr>
        <w:t>(</w:t>
      </w:r>
      <w:r w:rsidRPr="007066E9">
        <w:rPr>
          <w:rFonts w:ascii="Times New Roman" w:hAnsi="Times New Roman" w:cs="Times New Roman"/>
          <w:i/>
          <w:sz w:val="26"/>
          <w:szCs w:val="26"/>
          <w:vertAlign w:val="superscript"/>
        </w:rPr>
        <w:t>ФИО)</w:t>
      </w:r>
    </w:p>
    <w:p w:rsidR="00D31945" w:rsidRPr="007066E9" w:rsidRDefault="00EC614C" w:rsidP="007066E9">
      <w:pPr>
        <w:autoSpaceDE w:val="0"/>
        <w:autoSpaceDN w:val="0"/>
        <w:adjustRightInd w:val="0"/>
        <w:spacing w:after="0" w:line="240" w:lineRule="auto"/>
        <w:jc w:val="both"/>
        <w:rPr>
          <w:rFonts w:ascii="Times New Roman" w:hAnsi="Times New Roman" w:cs="Times New Roman"/>
          <w:sz w:val="26"/>
          <w:szCs w:val="26"/>
        </w:rPr>
      </w:pPr>
      <w:r w:rsidRPr="007066E9">
        <w:rPr>
          <w:rFonts w:ascii="Times New Roman" w:hAnsi="Times New Roman" w:cs="Times New Roman"/>
          <w:sz w:val="26"/>
          <w:szCs w:val="26"/>
        </w:rPr>
        <w:t>П</w:t>
      </w:r>
      <w:r w:rsidR="00D31945" w:rsidRPr="007066E9">
        <w:rPr>
          <w:rFonts w:ascii="Times New Roman" w:hAnsi="Times New Roman" w:cs="Times New Roman"/>
          <w:sz w:val="26"/>
          <w:szCs w:val="26"/>
        </w:rPr>
        <w:t>аспорт</w:t>
      </w:r>
      <w:r w:rsidR="00D31945" w:rsidRPr="007066E9">
        <w:rPr>
          <w:rFonts w:ascii="Times New Roman" w:hAnsi="Times New Roman" w:cs="Times New Roman"/>
          <w:sz w:val="26"/>
          <w:szCs w:val="26"/>
          <w:u w:val="single"/>
        </w:rPr>
        <w:t>__________</w:t>
      </w:r>
      <w:r w:rsidR="00D31945" w:rsidRPr="007066E9">
        <w:rPr>
          <w:rFonts w:ascii="Times New Roman" w:hAnsi="Times New Roman" w:cs="Times New Roman"/>
          <w:sz w:val="26"/>
          <w:szCs w:val="26"/>
        </w:rPr>
        <w:t xml:space="preserve"> выдан </w:t>
      </w:r>
      <w:r w:rsidR="00D31945" w:rsidRPr="007066E9">
        <w:rPr>
          <w:rFonts w:ascii="Times New Roman" w:hAnsi="Times New Roman" w:cs="Times New Roman"/>
          <w:sz w:val="26"/>
          <w:szCs w:val="26"/>
          <w:u w:val="single"/>
        </w:rPr>
        <w:t>_______________________________________________</w:t>
      </w:r>
      <w:r w:rsidR="00D31945" w:rsidRPr="007066E9">
        <w:rPr>
          <w:rFonts w:ascii="Times New Roman" w:hAnsi="Times New Roman" w:cs="Times New Roman"/>
          <w:sz w:val="26"/>
          <w:szCs w:val="26"/>
        </w:rPr>
        <w:t>,</w:t>
      </w:r>
    </w:p>
    <w:p w:rsidR="00D31945" w:rsidRPr="007066E9" w:rsidRDefault="00D31945" w:rsidP="007066E9">
      <w:pPr>
        <w:autoSpaceDE w:val="0"/>
        <w:autoSpaceDN w:val="0"/>
        <w:adjustRightInd w:val="0"/>
        <w:spacing w:after="0" w:line="240" w:lineRule="auto"/>
        <w:ind w:firstLine="709"/>
        <w:jc w:val="both"/>
        <w:rPr>
          <w:rFonts w:ascii="Times New Roman" w:hAnsi="Times New Roman" w:cs="Times New Roman"/>
          <w:i/>
          <w:sz w:val="26"/>
          <w:szCs w:val="26"/>
          <w:vertAlign w:val="superscript"/>
        </w:rPr>
      </w:pPr>
      <w:r w:rsidRPr="007066E9">
        <w:rPr>
          <w:rFonts w:ascii="Times New Roman" w:hAnsi="Times New Roman" w:cs="Times New Roman"/>
          <w:i/>
          <w:sz w:val="26"/>
          <w:szCs w:val="26"/>
          <w:vertAlign w:val="superscript"/>
        </w:rPr>
        <w:t xml:space="preserve">         (серия, номер)                                                                        (когда и кем выдан)</w:t>
      </w:r>
    </w:p>
    <w:p w:rsidR="00D31945" w:rsidRPr="007066E9" w:rsidRDefault="00D31945" w:rsidP="007066E9">
      <w:pPr>
        <w:autoSpaceDE w:val="0"/>
        <w:autoSpaceDN w:val="0"/>
        <w:adjustRightInd w:val="0"/>
        <w:spacing w:after="0" w:line="240" w:lineRule="auto"/>
        <w:jc w:val="both"/>
        <w:rPr>
          <w:rFonts w:ascii="Times New Roman" w:hAnsi="Times New Roman" w:cs="Times New Roman"/>
          <w:sz w:val="26"/>
          <w:szCs w:val="26"/>
        </w:rPr>
      </w:pPr>
      <w:r w:rsidRPr="007066E9">
        <w:rPr>
          <w:rFonts w:ascii="Times New Roman" w:hAnsi="Times New Roman" w:cs="Times New Roman"/>
          <w:sz w:val="26"/>
          <w:szCs w:val="26"/>
        </w:rPr>
        <w:t xml:space="preserve">адрес </w:t>
      </w:r>
      <w:r w:rsidR="00EC614C" w:rsidRPr="007066E9">
        <w:rPr>
          <w:rFonts w:ascii="Times New Roman" w:hAnsi="Times New Roman" w:cs="Times New Roman"/>
          <w:sz w:val="26"/>
          <w:szCs w:val="26"/>
        </w:rPr>
        <w:t>р</w:t>
      </w:r>
      <w:r w:rsidRPr="007066E9">
        <w:rPr>
          <w:rFonts w:ascii="Times New Roman" w:hAnsi="Times New Roman" w:cs="Times New Roman"/>
          <w:sz w:val="26"/>
          <w:szCs w:val="26"/>
        </w:rPr>
        <w:t>егистрации:</w:t>
      </w:r>
      <w:r w:rsidRPr="007066E9">
        <w:rPr>
          <w:rFonts w:ascii="Times New Roman" w:hAnsi="Times New Roman" w:cs="Times New Roman"/>
          <w:sz w:val="26"/>
          <w:szCs w:val="26"/>
          <w:u w:val="single"/>
        </w:rPr>
        <w:t>_____________________________________________________</w:t>
      </w:r>
      <w:r w:rsidRPr="007066E9">
        <w:rPr>
          <w:rFonts w:ascii="Times New Roman" w:hAnsi="Times New Roman" w:cs="Times New Roman"/>
          <w:sz w:val="26"/>
          <w:szCs w:val="26"/>
        </w:rPr>
        <w:t>_,</w:t>
      </w:r>
    </w:p>
    <w:p w:rsidR="00D31945" w:rsidRPr="007066E9" w:rsidRDefault="00D31945" w:rsidP="007066E9">
      <w:pPr>
        <w:shd w:val="clear" w:color="auto" w:fill="FFFFFF"/>
        <w:spacing w:after="0" w:line="240" w:lineRule="auto"/>
        <w:jc w:val="both"/>
        <w:rPr>
          <w:rFonts w:ascii="Times New Roman" w:hAnsi="Times New Roman" w:cs="Times New Roman"/>
          <w:sz w:val="26"/>
          <w:szCs w:val="26"/>
        </w:rPr>
      </w:pPr>
      <w:r w:rsidRPr="007066E9">
        <w:rPr>
          <w:rFonts w:ascii="Times New Roman" w:hAnsi="Times New Roman" w:cs="Times New Roman"/>
          <w:sz w:val="26"/>
          <w:szCs w:val="26"/>
        </w:rPr>
        <w:t xml:space="preserve">даю свое согласие на обработку в </w:t>
      </w:r>
      <w:r w:rsidRPr="007066E9">
        <w:rPr>
          <w:rFonts w:ascii="Times New Roman" w:hAnsi="Times New Roman" w:cs="Times New Roman"/>
          <w:b/>
          <w:sz w:val="26"/>
          <w:szCs w:val="26"/>
        </w:rPr>
        <w:t>М</w:t>
      </w:r>
      <w:r w:rsidRPr="007066E9">
        <w:rPr>
          <w:rFonts w:ascii="Times New Roman" w:hAnsi="Times New Roman" w:cs="Times New Roman"/>
          <w:b/>
          <w:bCs/>
          <w:sz w:val="26"/>
          <w:szCs w:val="26"/>
        </w:rPr>
        <w:t xml:space="preserve">БУ «Городской дом культуры» ГО г. Октябрьский РБ </w:t>
      </w:r>
      <w:r w:rsidRPr="007066E9">
        <w:rPr>
          <w:rFonts w:ascii="Times New Roman" w:hAnsi="Times New Roman" w:cs="Times New Roman"/>
          <w:bCs/>
          <w:sz w:val="26"/>
          <w:szCs w:val="26"/>
        </w:rPr>
        <w:t>моих персонал</w:t>
      </w:r>
      <w:r w:rsidRPr="007066E9">
        <w:rPr>
          <w:rFonts w:ascii="Times New Roman" w:hAnsi="Times New Roman" w:cs="Times New Roman"/>
          <w:sz w:val="26"/>
          <w:szCs w:val="26"/>
        </w:rPr>
        <w:t xml:space="preserve">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D31945" w:rsidRPr="007066E9" w:rsidRDefault="00D31945" w:rsidP="007066E9">
      <w:pPr>
        <w:spacing w:after="0" w:line="240" w:lineRule="auto"/>
        <w:ind w:firstLine="709"/>
        <w:jc w:val="both"/>
        <w:rPr>
          <w:rFonts w:ascii="Times New Roman" w:hAnsi="Times New Roman" w:cs="Times New Roman"/>
          <w:sz w:val="26"/>
          <w:szCs w:val="26"/>
        </w:rPr>
      </w:pPr>
      <w:r w:rsidRPr="007066E9">
        <w:rPr>
          <w:rFonts w:ascii="Times New Roman" w:hAnsi="Times New Roman" w:cs="Times New Roman"/>
          <w:sz w:val="26"/>
          <w:szCs w:val="26"/>
        </w:rPr>
        <w:t>Я даю согласие на использование персональных данных исключительно</w:t>
      </w:r>
      <w:r w:rsidRPr="007066E9">
        <w:rPr>
          <w:rFonts w:ascii="Times New Roman" w:hAnsi="Times New Roman" w:cs="Times New Roman"/>
          <w:b/>
          <w:sz w:val="26"/>
          <w:szCs w:val="26"/>
        </w:rPr>
        <w:t xml:space="preserve"> </w:t>
      </w:r>
      <w:r w:rsidRPr="007066E9">
        <w:rPr>
          <w:rFonts w:ascii="Times New Roman" w:hAnsi="Times New Roman" w:cs="Times New Roman"/>
          <w:sz w:val="26"/>
          <w:szCs w:val="26"/>
        </w:rPr>
        <w:t>в целях освещения материала в СМИ и сети интернет, а также на хранение данных об этих результатах на электронных носителях.</w:t>
      </w: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r w:rsidRPr="007066E9">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r w:rsidRPr="007066E9">
        <w:rPr>
          <w:rFonts w:ascii="Times New Roman" w:hAnsi="Times New Roman" w:cs="Times New Roman"/>
          <w:sz w:val="26"/>
          <w:szCs w:val="26"/>
        </w:rPr>
        <w:t xml:space="preserve">Я проинформирован, что </w:t>
      </w:r>
      <w:r w:rsidRPr="007066E9">
        <w:rPr>
          <w:rFonts w:ascii="Times New Roman" w:hAnsi="Times New Roman" w:cs="Times New Roman"/>
          <w:b/>
          <w:bCs/>
          <w:sz w:val="26"/>
          <w:szCs w:val="26"/>
        </w:rPr>
        <w:t>_МБУ «Городской дом культуры» ГО г. Октябрьский РБ</w:t>
      </w:r>
      <w:r w:rsidRPr="007066E9">
        <w:rPr>
          <w:rFonts w:ascii="Times New Roman" w:hAnsi="Times New Roman" w:cs="Times New Roman"/>
          <w:sz w:val="26"/>
          <w:szCs w:val="26"/>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r w:rsidRPr="007066E9">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r w:rsidRPr="007066E9">
        <w:rPr>
          <w:rFonts w:ascii="Times New Roman" w:hAnsi="Times New Roman" w:cs="Times New Roman"/>
          <w:sz w:val="26"/>
          <w:szCs w:val="26"/>
        </w:rPr>
        <w:t xml:space="preserve">Данное согласие может быть отозвано в любой момент по моему письменному заявлению.  </w:t>
      </w: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r w:rsidRPr="007066E9">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p>
    <w:p w:rsidR="00EC614C" w:rsidRPr="007066E9" w:rsidRDefault="00EC614C" w:rsidP="007066E9">
      <w:pPr>
        <w:shd w:val="clear" w:color="auto" w:fill="FFFFFF"/>
        <w:spacing w:after="0" w:line="240" w:lineRule="auto"/>
        <w:ind w:firstLine="709"/>
        <w:jc w:val="both"/>
        <w:rPr>
          <w:rFonts w:ascii="Times New Roman" w:hAnsi="Times New Roman" w:cs="Times New Roman"/>
          <w:sz w:val="26"/>
          <w:szCs w:val="26"/>
        </w:rPr>
      </w:pP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p>
    <w:p w:rsidR="00D31945" w:rsidRPr="007066E9" w:rsidRDefault="00D31945" w:rsidP="007066E9">
      <w:pPr>
        <w:shd w:val="clear" w:color="auto" w:fill="FFFFFF"/>
        <w:spacing w:after="0" w:line="240" w:lineRule="auto"/>
        <w:ind w:firstLine="709"/>
        <w:jc w:val="both"/>
        <w:rPr>
          <w:rFonts w:ascii="Times New Roman" w:hAnsi="Times New Roman" w:cs="Times New Roman"/>
          <w:sz w:val="26"/>
          <w:szCs w:val="26"/>
        </w:rPr>
      </w:pPr>
    </w:p>
    <w:p w:rsidR="00D31945" w:rsidRPr="007066E9" w:rsidRDefault="00D31945" w:rsidP="007066E9">
      <w:pPr>
        <w:shd w:val="clear" w:color="auto" w:fill="FFFFFF"/>
        <w:spacing w:after="0" w:line="240" w:lineRule="auto"/>
        <w:ind w:firstLine="709"/>
        <w:jc w:val="both"/>
        <w:rPr>
          <w:sz w:val="25"/>
          <w:szCs w:val="25"/>
        </w:rPr>
      </w:pPr>
      <w:r w:rsidRPr="007066E9">
        <w:rPr>
          <w:rFonts w:ascii="Times New Roman" w:hAnsi="Times New Roman" w:cs="Times New Roman"/>
          <w:sz w:val="26"/>
          <w:szCs w:val="26"/>
        </w:rPr>
        <w:t> </w:t>
      </w:r>
      <w:r w:rsidRPr="007066E9">
        <w:rPr>
          <w:rFonts w:ascii="Times New Roman" w:hAnsi="Times New Roman" w:cs="Times New Roman"/>
          <w:sz w:val="26"/>
          <w:szCs w:val="26"/>
          <w:u w:val="single"/>
        </w:rPr>
        <w:t>"____" ___________ 20</w:t>
      </w:r>
      <w:r w:rsidR="001A25A4" w:rsidRPr="007066E9">
        <w:rPr>
          <w:rFonts w:ascii="Times New Roman" w:hAnsi="Times New Roman" w:cs="Times New Roman"/>
          <w:sz w:val="26"/>
          <w:szCs w:val="26"/>
          <w:u w:val="single"/>
        </w:rPr>
        <w:t>2</w:t>
      </w:r>
      <w:r w:rsidR="003B4149" w:rsidRPr="007066E9">
        <w:rPr>
          <w:rFonts w:ascii="Times New Roman" w:hAnsi="Times New Roman" w:cs="Times New Roman"/>
          <w:sz w:val="26"/>
          <w:szCs w:val="26"/>
          <w:u w:val="single"/>
          <w:lang w:val="en-US"/>
        </w:rPr>
        <w:t>2</w:t>
      </w:r>
      <w:r w:rsidRPr="007066E9">
        <w:rPr>
          <w:rFonts w:ascii="Times New Roman" w:hAnsi="Times New Roman" w:cs="Times New Roman"/>
          <w:sz w:val="26"/>
          <w:szCs w:val="26"/>
          <w:u w:val="single"/>
        </w:rPr>
        <w:t>__</w:t>
      </w:r>
      <w:r w:rsidRPr="007066E9">
        <w:rPr>
          <w:rFonts w:ascii="Times New Roman" w:hAnsi="Times New Roman" w:cs="Times New Roman"/>
          <w:sz w:val="26"/>
          <w:szCs w:val="26"/>
        </w:rPr>
        <w:t xml:space="preserve"> г.                 </w:t>
      </w:r>
      <w:r w:rsidRPr="007066E9">
        <w:rPr>
          <w:rFonts w:ascii="Times New Roman" w:hAnsi="Times New Roman" w:cs="Times New Roman"/>
          <w:sz w:val="26"/>
          <w:szCs w:val="26"/>
          <w:u w:val="single"/>
        </w:rPr>
        <w:t xml:space="preserve"> _______________ /_______________/</w:t>
      </w:r>
    </w:p>
    <w:p w:rsidR="00D31945" w:rsidRPr="007066E9" w:rsidRDefault="00D31945" w:rsidP="007066E9">
      <w:pPr>
        <w:shd w:val="clear" w:color="auto" w:fill="FFFFFF"/>
        <w:spacing w:line="240" w:lineRule="auto"/>
        <w:ind w:firstLine="709"/>
        <w:jc w:val="both"/>
        <w:rPr>
          <w:rFonts w:ascii="Times New Roman" w:hAnsi="Times New Roman" w:cs="Times New Roman"/>
          <w:sz w:val="18"/>
          <w:szCs w:val="18"/>
        </w:rPr>
      </w:pPr>
      <w:r w:rsidRPr="007066E9">
        <w:rPr>
          <w:sz w:val="25"/>
          <w:szCs w:val="25"/>
        </w:rPr>
        <w:t xml:space="preserve">                                                                                  </w:t>
      </w:r>
      <w:r w:rsidRPr="007066E9">
        <w:rPr>
          <w:rFonts w:ascii="Times New Roman" w:hAnsi="Times New Roman" w:cs="Times New Roman"/>
          <w:bCs/>
          <w:i/>
          <w:sz w:val="18"/>
          <w:szCs w:val="18"/>
        </w:rPr>
        <w:t>Подпись                         Расшифровка подписи</w:t>
      </w:r>
    </w:p>
    <w:p w:rsidR="00D31945" w:rsidRPr="007066E9" w:rsidRDefault="00D31945" w:rsidP="007066E9">
      <w:pPr>
        <w:pStyle w:val="a3"/>
        <w:shd w:val="clear" w:color="auto" w:fill="FFFFFF"/>
        <w:spacing w:before="0" w:beforeAutospacing="0" w:after="0" w:afterAutospacing="0"/>
        <w:ind w:firstLine="5529"/>
        <w:jc w:val="both"/>
        <w:rPr>
          <w:rStyle w:val="aa"/>
          <w:b w:val="0"/>
        </w:rPr>
      </w:pPr>
    </w:p>
    <w:p w:rsidR="00745497" w:rsidRPr="007066E9" w:rsidRDefault="00745497" w:rsidP="007066E9">
      <w:pPr>
        <w:spacing w:after="0" w:line="240" w:lineRule="auto"/>
        <w:ind w:firstLine="709"/>
        <w:jc w:val="center"/>
        <w:rPr>
          <w:rFonts w:ascii="Times New Roman" w:hAnsi="Times New Roman" w:cs="Times New Roman"/>
          <w:sz w:val="18"/>
          <w:szCs w:val="18"/>
        </w:rPr>
      </w:pPr>
    </w:p>
    <w:sectPr w:rsidR="00745497" w:rsidRPr="007066E9" w:rsidSect="00541B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82D"/>
    <w:multiLevelType w:val="hybridMultilevel"/>
    <w:tmpl w:val="B5146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F67A41"/>
    <w:multiLevelType w:val="hybridMultilevel"/>
    <w:tmpl w:val="DA08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5C7108"/>
    <w:multiLevelType w:val="hybridMultilevel"/>
    <w:tmpl w:val="1B6ECEBE"/>
    <w:lvl w:ilvl="0" w:tplc="FA5423F0">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 w15:restartNumberingAfterBreak="0">
    <w:nsid w:val="288B1B52"/>
    <w:multiLevelType w:val="hybridMultilevel"/>
    <w:tmpl w:val="927E5A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4178CF"/>
    <w:multiLevelType w:val="hybridMultilevel"/>
    <w:tmpl w:val="F2EA8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C81F21"/>
    <w:multiLevelType w:val="hybridMultilevel"/>
    <w:tmpl w:val="287A4C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510364"/>
    <w:multiLevelType w:val="hybridMultilevel"/>
    <w:tmpl w:val="85743D6A"/>
    <w:lvl w:ilvl="0" w:tplc="857A2C72">
      <w:numFmt w:val="bullet"/>
      <w:lvlText w:val="-"/>
      <w:lvlJc w:val="left"/>
      <w:pPr>
        <w:ind w:left="1520" w:hanging="164"/>
      </w:pPr>
      <w:rPr>
        <w:rFonts w:ascii="Times New Roman" w:eastAsia="Times New Roman" w:hAnsi="Times New Roman" w:cs="Times New Roman" w:hint="default"/>
        <w:spacing w:val="-4"/>
        <w:w w:val="99"/>
        <w:sz w:val="28"/>
        <w:szCs w:val="28"/>
        <w:lang w:val="ru-RU" w:eastAsia="ru-RU" w:bidi="ru-RU"/>
      </w:rPr>
    </w:lvl>
    <w:lvl w:ilvl="1" w:tplc="68088D74">
      <w:numFmt w:val="bullet"/>
      <w:lvlText w:val="•"/>
      <w:lvlJc w:val="left"/>
      <w:pPr>
        <w:ind w:left="2482" w:hanging="164"/>
      </w:pPr>
      <w:rPr>
        <w:rFonts w:hint="default"/>
        <w:lang w:val="ru-RU" w:eastAsia="ru-RU" w:bidi="ru-RU"/>
      </w:rPr>
    </w:lvl>
    <w:lvl w:ilvl="2" w:tplc="362CC384">
      <w:numFmt w:val="bullet"/>
      <w:lvlText w:val="•"/>
      <w:lvlJc w:val="left"/>
      <w:pPr>
        <w:ind w:left="3445" w:hanging="164"/>
      </w:pPr>
      <w:rPr>
        <w:rFonts w:hint="default"/>
        <w:lang w:val="ru-RU" w:eastAsia="ru-RU" w:bidi="ru-RU"/>
      </w:rPr>
    </w:lvl>
    <w:lvl w:ilvl="3" w:tplc="52AE33C8">
      <w:numFmt w:val="bullet"/>
      <w:lvlText w:val="•"/>
      <w:lvlJc w:val="left"/>
      <w:pPr>
        <w:ind w:left="4408" w:hanging="164"/>
      </w:pPr>
      <w:rPr>
        <w:rFonts w:hint="default"/>
        <w:lang w:val="ru-RU" w:eastAsia="ru-RU" w:bidi="ru-RU"/>
      </w:rPr>
    </w:lvl>
    <w:lvl w:ilvl="4" w:tplc="EF808A40">
      <w:numFmt w:val="bullet"/>
      <w:lvlText w:val="•"/>
      <w:lvlJc w:val="left"/>
      <w:pPr>
        <w:ind w:left="5371" w:hanging="164"/>
      </w:pPr>
      <w:rPr>
        <w:rFonts w:hint="default"/>
        <w:lang w:val="ru-RU" w:eastAsia="ru-RU" w:bidi="ru-RU"/>
      </w:rPr>
    </w:lvl>
    <w:lvl w:ilvl="5" w:tplc="1956371A">
      <w:numFmt w:val="bullet"/>
      <w:lvlText w:val="•"/>
      <w:lvlJc w:val="left"/>
      <w:pPr>
        <w:ind w:left="6334" w:hanging="164"/>
      </w:pPr>
      <w:rPr>
        <w:rFonts w:hint="default"/>
        <w:lang w:val="ru-RU" w:eastAsia="ru-RU" w:bidi="ru-RU"/>
      </w:rPr>
    </w:lvl>
    <w:lvl w:ilvl="6" w:tplc="7012C936">
      <w:numFmt w:val="bullet"/>
      <w:lvlText w:val="•"/>
      <w:lvlJc w:val="left"/>
      <w:pPr>
        <w:ind w:left="7296" w:hanging="164"/>
      </w:pPr>
      <w:rPr>
        <w:rFonts w:hint="default"/>
        <w:lang w:val="ru-RU" w:eastAsia="ru-RU" w:bidi="ru-RU"/>
      </w:rPr>
    </w:lvl>
    <w:lvl w:ilvl="7" w:tplc="B98005FC">
      <w:numFmt w:val="bullet"/>
      <w:lvlText w:val="•"/>
      <w:lvlJc w:val="left"/>
      <w:pPr>
        <w:ind w:left="8259" w:hanging="164"/>
      </w:pPr>
      <w:rPr>
        <w:rFonts w:hint="default"/>
        <w:lang w:val="ru-RU" w:eastAsia="ru-RU" w:bidi="ru-RU"/>
      </w:rPr>
    </w:lvl>
    <w:lvl w:ilvl="8" w:tplc="02AC02E2">
      <w:numFmt w:val="bullet"/>
      <w:lvlText w:val="•"/>
      <w:lvlJc w:val="left"/>
      <w:pPr>
        <w:ind w:left="9222" w:hanging="164"/>
      </w:pPr>
      <w:rPr>
        <w:rFonts w:hint="default"/>
        <w:lang w:val="ru-RU" w:eastAsia="ru-RU" w:bidi="ru-RU"/>
      </w:rPr>
    </w:lvl>
  </w:abstractNum>
  <w:abstractNum w:abstractNumId="7" w15:restartNumberingAfterBreak="0">
    <w:nsid w:val="2E6470AA"/>
    <w:multiLevelType w:val="hybridMultilevel"/>
    <w:tmpl w:val="F182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840C29"/>
    <w:multiLevelType w:val="hybridMultilevel"/>
    <w:tmpl w:val="4DB8FA38"/>
    <w:lvl w:ilvl="0" w:tplc="68088D74">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B76613"/>
    <w:multiLevelType w:val="hybridMultilevel"/>
    <w:tmpl w:val="5650B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CB4E91"/>
    <w:multiLevelType w:val="hybridMultilevel"/>
    <w:tmpl w:val="BD64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284F2C"/>
    <w:multiLevelType w:val="hybridMultilevel"/>
    <w:tmpl w:val="37AC1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4015D3"/>
    <w:multiLevelType w:val="multilevel"/>
    <w:tmpl w:val="CDFC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FC35B1"/>
    <w:multiLevelType w:val="hybridMultilevel"/>
    <w:tmpl w:val="0CF0CD6E"/>
    <w:lvl w:ilvl="0" w:tplc="0419000D">
      <w:start w:val="1"/>
      <w:numFmt w:val="bullet"/>
      <w:lvlText w:val=""/>
      <w:lvlJc w:val="left"/>
      <w:pPr>
        <w:ind w:left="812" w:hanging="361"/>
      </w:pPr>
      <w:rPr>
        <w:rFonts w:ascii="Wingdings" w:hAnsi="Wingdings" w:hint="default"/>
        <w:w w:val="100"/>
        <w:sz w:val="28"/>
        <w:szCs w:val="28"/>
        <w:lang w:val="ru-RU" w:eastAsia="ru-RU" w:bidi="ru-RU"/>
      </w:rPr>
    </w:lvl>
    <w:lvl w:ilvl="1" w:tplc="1586F584">
      <w:numFmt w:val="bullet"/>
      <w:lvlText w:val="-"/>
      <w:lvlJc w:val="left"/>
      <w:pPr>
        <w:ind w:left="812" w:hanging="244"/>
      </w:pPr>
      <w:rPr>
        <w:rFonts w:ascii="Times New Roman" w:eastAsia="Times New Roman" w:hAnsi="Times New Roman" w:cs="Times New Roman" w:hint="default"/>
        <w:spacing w:val="-11"/>
        <w:w w:val="99"/>
        <w:sz w:val="28"/>
        <w:szCs w:val="28"/>
        <w:lang w:val="ru-RU" w:eastAsia="ru-RU" w:bidi="ru-RU"/>
      </w:rPr>
    </w:lvl>
    <w:lvl w:ilvl="2" w:tplc="6052BCAE">
      <w:numFmt w:val="bullet"/>
      <w:lvlText w:val="•"/>
      <w:lvlJc w:val="left"/>
      <w:pPr>
        <w:ind w:left="2885" w:hanging="244"/>
      </w:pPr>
      <w:rPr>
        <w:rFonts w:hint="default"/>
        <w:lang w:val="ru-RU" w:eastAsia="ru-RU" w:bidi="ru-RU"/>
      </w:rPr>
    </w:lvl>
    <w:lvl w:ilvl="3" w:tplc="FF7CE734">
      <w:numFmt w:val="bullet"/>
      <w:lvlText w:val="•"/>
      <w:lvlJc w:val="left"/>
      <w:pPr>
        <w:ind w:left="3918" w:hanging="244"/>
      </w:pPr>
      <w:rPr>
        <w:rFonts w:hint="default"/>
        <w:lang w:val="ru-RU" w:eastAsia="ru-RU" w:bidi="ru-RU"/>
      </w:rPr>
    </w:lvl>
    <w:lvl w:ilvl="4" w:tplc="4AFC22E6">
      <w:numFmt w:val="bullet"/>
      <w:lvlText w:val="•"/>
      <w:lvlJc w:val="left"/>
      <w:pPr>
        <w:ind w:left="4951" w:hanging="244"/>
      </w:pPr>
      <w:rPr>
        <w:rFonts w:hint="default"/>
        <w:lang w:val="ru-RU" w:eastAsia="ru-RU" w:bidi="ru-RU"/>
      </w:rPr>
    </w:lvl>
    <w:lvl w:ilvl="5" w:tplc="4B6A9202">
      <w:numFmt w:val="bullet"/>
      <w:lvlText w:val="•"/>
      <w:lvlJc w:val="left"/>
      <w:pPr>
        <w:ind w:left="5984" w:hanging="244"/>
      </w:pPr>
      <w:rPr>
        <w:rFonts w:hint="default"/>
        <w:lang w:val="ru-RU" w:eastAsia="ru-RU" w:bidi="ru-RU"/>
      </w:rPr>
    </w:lvl>
    <w:lvl w:ilvl="6" w:tplc="E27E9B08">
      <w:numFmt w:val="bullet"/>
      <w:lvlText w:val="•"/>
      <w:lvlJc w:val="left"/>
      <w:pPr>
        <w:ind w:left="7016" w:hanging="244"/>
      </w:pPr>
      <w:rPr>
        <w:rFonts w:hint="default"/>
        <w:lang w:val="ru-RU" w:eastAsia="ru-RU" w:bidi="ru-RU"/>
      </w:rPr>
    </w:lvl>
    <w:lvl w:ilvl="7" w:tplc="F7F4F6EE">
      <w:numFmt w:val="bullet"/>
      <w:lvlText w:val="•"/>
      <w:lvlJc w:val="left"/>
      <w:pPr>
        <w:ind w:left="8049" w:hanging="244"/>
      </w:pPr>
      <w:rPr>
        <w:rFonts w:hint="default"/>
        <w:lang w:val="ru-RU" w:eastAsia="ru-RU" w:bidi="ru-RU"/>
      </w:rPr>
    </w:lvl>
    <w:lvl w:ilvl="8" w:tplc="AE2C7ACA">
      <w:numFmt w:val="bullet"/>
      <w:lvlText w:val="•"/>
      <w:lvlJc w:val="left"/>
      <w:pPr>
        <w:ind w:left="9082" w:hanging="244"/>
      </w:pPr>
      <w:rPr>
        <w:rFonts w:hint="default"/>
        <w:lang w:val="ru-RU" w:eastAsia="ru-RU" w:bidi="ru-RU"/>
      </w:rPr>
    </w:lvl>
  </w:abstractNum>
  <w:abstractNum w:abstractNumId="14" w15:restartNumberingAfterBreak="0">
    <w:nsid w:val="494B78C4"/>
    <w:multiLevelType w:val="hybridMultilevel"/>
    <w:tmpl w:val="73C86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894790"/>
    <w:multiLevelType w:val="hybridMultilevel"/>
    <w:tmpl w:val="4B5EB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242336"/>
    <w:multiLevelType w:val="hybridMultilevel"/>
    <w:tmpl w:val="FA32FB98"/>
    <w:lvl w:ilvl="0" w:tplc="DF960EDA">
      <w:numFmt w:val="bullet"/>
      <w:lvlText w:val=""/>
      <w:lvlJc w:val="left"/>
      <w:pPr>
        <w:ind w:left="812" w:hanging="361"/>
      </w:pPr>
      <w:rPr>
        <w:rFonts w:ascii="Symbol" w:eastAsia="Symbol" w:hAnsi="Symbol" w:cs="Symbol" w:hint="default"/>
        <w:w w:val="100"/>
        <w:sz w:val="28"/>
        <w:szCs w:val="28"/>
        <w:lang w:val="ru-RU" w:eastAsia="ru-RU" w:bidi="ru-RU"/>
      </w:rPr>
    </w:lvl>
    <w:lvl w:ilvl="1" w:tplc="1586F584">
      <w:numFmt w:val="bullet"/>
      <w:lvlText w:val="-"/>
      <w:lvlJc w:val="left"/>
      <w:pPr>
        <w:ind w:left="812" w:hanging="244"/>
      </w:pPr>
      <w:rPr>
        <w:rFonts w:ascii="Times New Roman" w:eastAsia="Times New Roman" w:hAnsi="Times New Roman" w:cs="Times New Roman" w:hint="default"/>
        <w:spacing w:val="-11"/>
        <w:w w:val="99"/>
        <w:sz w:val="28"/>
        <w:szCs w:val="28"/>
        <w:lang w:val="ru-RU" w:eastAsia="ru-RU" w:bidi="ru-RU"/>
      </w:rPr>
    </w:lvl>
    <w:lvl w:ilvl="2" w:tplc="6052BCAE">
      <w:numFmt w:val="bullet"/>
      <w:lvlText w:val="•"/>
      <w:lvlJc w:val="left"/>
      <w:pPr>
        <w:ind w:left="2885" w:hanging="244"/>
      </w:pPr>
      <w:rPr>
        <w:rFonts w:hint="default"/>
        <w:lang w:val="ru-RU" w:eastAsia="ru-RU" w:bidi="ru-RU"/>
      </w:rPr>
    </w:lvl>
    <w:lvl w:ilvl="3" w:tplc="FF7CE734">
      <w:numFmt w:val="bullet"/>
      <w:lvlText w:val="•"/>
      <w:lvlJc w:val="left"/>
      <w:pPr>
        <w:ind w:left="3918" w:hanging="244"/>
      </w:pPr>
      <w:rPr>
        <w:rFonts w:hint="default"/>
        <w:lang w:val="ru-RU" w:eastAsia="ru-RU" w:bidi="ru-RU"/>
      </w:rPr>
    </w:lvl>
    <w:lvl w:ilvl="4" w:tplc="4AFC22E6">
      <w:numFmt w:val="bullet"/>
      <w:lvlText w:val="•"/>
      <w:lvlJc w:val="left"/>
      <w:pPr>
        <w:ind w:left="4951" w:hanging="244"/>
      </w:pPr>
      <w:rPr>
        <w:rFonts w:hint="default"/>
        <w:lang w:val="ru-RU" w:eastAsia="ru-RU" w:bidi="ru-RU"/>
      </w:rPr>
    </w:lvl>
    <w:lvl w:ilvl="5" w:tplc="4B6A9202">
      <w:numFmt w:val="bullet"/>
      <w:lvlText w:val="•"/>
      <w:lvlJc w:val="left"/>
      <w:pPr>
        <w:ind w:left="5984" w:hanging="244"/>
      </w:pPr>
      <w:rPr>
        <w:rFonts w:hint="default"/>
        <w:lang w:val="ru-RU" w:eastAsia="ru-RU" w:bidi="ru-RU"/>
      </w:rPr>
    </w:lvl>
    <w:lvl w:ilvl="6" w:tplc="E27E9B08">
      <w:numFmt w:val="bullet"/>
      <w:lvlText w:val="•"/>
      <w:lvlJc w:val="left"/>
      <w:pPr>
        <w:ind w:left="7016" w:hanging="244"/>
      </w:pPr>
      <w:rPr>
        <w:rFonts w:hint="default"/>
        <w:lang w:val="ru-RU" w:eastAsia="ru-RU" w:bidi="ru-RU"/>
      </w:rPr>
    </w:lvl>
    <w:lvl w:ilvl="7" w:tplc="F7F4F6EE">
      <w:numFmt w:val="bullet"/>
      <w:lvlText w:val="•"/>
      <w:lvlJc w:val="left"/>
      <w:pPr>
        <w:ind w:left="8049" w:hanging="244"/>
      </w:pPr>
      <w:rPr>
        <w:rFonts w:hint="default"/>
        <w:lang w:val="ru-RU" w:eastAsia="ru-RU" w:bidi="ru-RU"/>
      </w:rPr>
    </w:lvl>
    <w:lvl w:ilvl="8" w:tplc="AE2C7ACA">
      <w:numFmt w:val="bullet"/>
      <w:lvlText w:val="•"/>
      <w:lvlJc w:val="left"/>
      <w:pPr>
        <w:ind w:left="9082" w:hanging="244"/>
      </w:pPr>
      <w:rPr>
        <w:rFonts w:hint="default"/>
        <w:lang w:val="ru-RU" w:eastAsia="ru-RU" w:bidi="ru-RU"/>
      </w:rPr>
    </w:lvl>
  </w:abstractNum>
  <w:abstractNum w:abstractNumId="17" w15:restartNumberingAfterBreak="0">
    <w:nsid w:val="53DC6171"/>
    <w:multiLevelType w:val="hybridMultilevel"/>
    <w:tmpl w:val="C776A9F6"/>
    <w:lvl w:ilvl="0" w:tplc="3F9EE59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E513DE"/>
    <w:multiLevelType w:val="hybridMultilevel"/>
    <w:tmpl w:val="BB2610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C70108D"/>
    <w:multiLevelType w:val="hybridMultilevel"/>
    <w:tmpl w:val="2D101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903292"/>
    <w:multiLevelType w:val="hybridMultilevel"/>
    <w:tmpl w:val="792063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0F9013B"/>
    <w:multiLevelType w:val="hybridMultilevel"/>
    <w:tmpl w:val="D21889E8"/>
    <w:lvl w:ilvl="0" w:tplc="04DA8A0C">
      <w:start w:val="1"/>
      <w:numFmt w:val="upperRoman"/>
      <w:lvlText w:val="%1"/>
      <w:lvlJc w:val="left"/>
      <w:pPr>
        <w:ind w:left="812" w:hanging="356"/>
      </w:pPr>
      <w:rPr>
        <w:rFonts w:ascii="Times New Roman" w:eastAsia="Times New Roman" w:hAnsi="Times New Roman" w:cs="Times New Roman" w:hint="default"/>
        <w:b/>
        <w:bCs/>
        <w:w w:val="99"/>
        <w:sz w:val="28"/>
        <w:szCs w:val="28"/>
        <w:lang w:val="ru-RU" w:eastAsia="ru-RU" w:bidi="ru-RU"/>
      </w:rPr>
    </w:lvl>
    <w:lvl w:ilvl="1" w:tplc="846A5BEE">
      <w:start w:val="1"/>
      <w:numFmt w:val="upperRoman"/>
      <w:lvlText w:val="%2."/>
      <w:lvlJc w:val="left"/>
      <w:pPr>
        <w:ind w:left="3353" w:hanging="720"/>
        <w:jc w:val="right"/>
      </w:pPr>
      <w:rPr>
        <w:rFonts w:ascii="Times New Roman" w:eastAsia="Times New Roman" w:hAnsi="Times New Roman" w:cs="Times New Roman" w:hint="default"/>
        <w:b/>
        <w:bCs/>
        <w:spacing w:val="-1"/>
        <w:w w:val="99"/>
        <w:sz w:val="28"/>
        <w:szCs w:val="28"/>
        <w:lang w:val="ru-RU" w:eastAsia="ru-RU" w:bidi="ru-RU"/>
      </w:rPr>
    </w:lvl>
    <w:lvl w:ilvl="2" w:tplc="0BDC6BFE">
      <w:numFmt w:val="bullet"/>
      <w:lvlText w:val="•"/>
      <w:lvlJc w:val="left"/>
      <w:pPr>
        <w:ind w:left="4225" w:hanging="720"/>
      </w:pPr>
      <w:rPr>
        <w:rFonts w:hint="default"/>
        <w:lang w:val="ru-RU" w:eastAsia="ru-RU" w:bidi="ru-RU"/>
      </w:rPr>
    </w:lvl>
    <w:lvl w:ilvl="3" w:tplc="569283DA">
      <w:numFmt w:val="bullet"/>
      <w:lvlText w:val="•"/>
      <w:lvlJc w:val="left"/>
      <w:pPr>
        <w:ind w:left="5090" w:hanging="720"/>
      </w:pPr>
      <w:rPr>
        <w:rFonts w:hint="default"/>
        <w:lang w:val="ru-RU" w:eastAsia="ru-RU" w:bidi="ru-RU"/>
      </w:rPr>
    </w:lvl>
    <w:lvl w:ilvl="4" w:tplc="AF7EF922">
      <w:numFmt w:val="bullet"/>
      <w:lvlText w:val="•"/>
      <w:lvlJc w:val="left"/>
      <w:pPr>
        <w:ind w:left="5956" w:hanging="720"/>
      </w:pPr>
      <w:rPr>
        <w:rFonts w:hint="default"/>
        <w:lang w:val="ru-RU" w:eastAsia="ru-RU" w:bidi="ru-RU"/>
      </w:rPr>
    </w:lvl>
    <w:lvl w:ilvl="5" w:tplc="1F2AE17A">
      <w:numFmt w:val="bullet"/>
      <w:lvlText w:val="•"/>
      <w:lvlJc w:val="left"/>
      <w:pPr>
        <w:ind w:left="6821" w:hanging="720"/>
      </w:pPr>
      <w:rPr>
        <w:rFonts w:hint="default"/>
        <w:lang w:val="ru-RU" w:eastAsia="ru-RU" w:bidi="ru-RU"/>
      </w:rPr>
    </w:lvl>
    <w:lvl w:ilvl="6" w:tplc="C19891FE">
      <w:numFmt w:val="bullet"/>
      <w:lvlText w:val="•"/>
      <w:lvlJc w:val="left"/>
      <w:pPr>
        <w:ind w:left="7686" w:hanging="720"/>
      </w:pPr>
      <w:rPr>
        <w:rFonts w:hint="default"/>
        <w:lang w:val="ru-RU" w:eastAsia="ru-RU" w:bidi="ru-RU"/>
      </w:rPr>
    </w:lvl>
    <w:lvl w:ilvl="7" w:tplc="4418A93C">
      <w:numFmt w:val="bullet"/>
      <w:lvlText w:val="•"/>
      <w:lvlJc w:val="left"/>
      <w:pPr>
        <w:ind w:left="8552" w:hanging="720"/>
      </w:pPr>
      <w:rPr>
        <w:rFonts w:hint="default"/>
        <w:lang w:val="ru-RU" w:eastAsia="ru-RU" w:bidi="ru-RU"/>
      </w:rPr>
    </w:lvl>
    <w:lvl w:ilvl="8" w:tplc="DD2C9270">
      <w:numFmt w:val="bullet"/>
      <w:lvlText w:val="•"/>
      <w:lvlJc w:val="left"/>
      <w:pPr>
        <w:ind w:left="9417" w:hanging="720"/>
      </w:pPr>
      <w:rPr>
        <w:rFonts w:hint="default"/>
        <w:lang w:val="ru-RU" w:eastAsia="ru-RU" w:bidi="ru-RU"/>
      </w:rPr>
    </w:lvl>
  </w:abstractNum>
  <w:abstractNum w:abstractNumId="22" w15:restartNumberingAfterBreak="0">
    <w:nsid w:val="630574FE"/>
    <w:multiLevelType w:val="hybridMultilevel"/>
    <w:tmpl w:val="23EA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565033"/>
    <w:multiLevelType w:val="hybridMultilevel"/>
    <w:tmpl w:val="F59037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FF0F4C"/>
    <w:multiLevelType w:val="hybridMultilevel"/>
    <w:tmpl w:val="F870642A"/>
    <w:lvl w:ilvl="0" w:tplc="35C89ACE">
      <w:numFmt w:val="bullet"/>
      <w:lvlText w:val=""/>
      <w:lvlJc w:val="left"/>
      <w:pPr>
        <w:ind w:left="812" w:hanging="433"/>
      </w:pPr>
      <w:rPr>
        <w:rFonts w:ascii="Symbol" w:eastAsia="Symbol" w:hAnsi="Symbol" w:cs="Symbol" w:hint="default"/>
        <w:w w:val="100"/>
        <w:sz w:val="28"/>
        <w:szCs w:val="28"/>
        <w:lang w:val="ru-RU" w:eastAsia="ru-RU" w:bidi="ru-RU"/>
      </w:rPr>
    </w:lvl>
    <w:lvl w:ilvl="1" w:tplc="4CC478DC">
      <w:numFmt w:val="bullet"/>
      <w:lvlText w:val="-"/>
      <w:lvlJc w:val="left"/>
      <w:pPr>
        <w:ind w:left="812" w:hanging="236"/>
      </w:pPr>
      <w:rPr>
        <w:rFonts w:ascii="Times New Roman" w:eastAsia="Times New Roman" w:hAnsi="Times New Roman" w:cs="Times New Roman" w:hint="default"/>
        <w:i/>
        <w:spacing w:val="-6"/>
        <w:w w:val="99"/>
        <w:sz w:val="28"/>
        <w:szCs w:val="28"/>
        <w:lang w:val="ru-RU" w:eastAsia="ru-RU" w:bidi="ru-RU"/>
      </w:rPr>
    </w:lvl>
    <w:lvl w:ilvl="2" w:tplc="2A4ACF82">
      <w:numFmt w:val="bullet"/>
      <w:lvlText w:val="•"/>
      <w:lvlJc w:val="left"/>
      <w:pPr>
        <w:ind w:left="2885" w:hanging="236"/>
      </w:pPr>
      <w:rPr>
        <w:rFonts w:hint="default"/>
        <w:lang w:val="ru-RU" w:eastAsia="ru-RU" w:bidi="ru-RU"/>
      </w:rPr>
    </w:lvl>
    <w:lvl w:ilvl="3" w:tplc="699C1B3A">
      <w:numFmt w:val="bullet"/>
      <w:lvlText w:val="•"/>
      <w:lvlJc w:val="left"/>
      <w:pPr>
        <w:ind w:left="3918" w:hanging="236"/>
      </w:pPr>
      <w:rPr>
        <w:rFonts w:hint="default"/>
        <w:lang w:val="ru-RU" w:eastAsia="ru-RU" w:bidi="ru-RU"/>
      </w:rPr>
    </w:lvl>
    <w:lvl w:ilvl="4" w:tplc="EE969A46">
      <w:numFmt w:val="bullet"/>
      <w:lvlText w:val="•"/>
      <w:lvlJc w:val="left"/>
      <w:pPr>
        <w:ind w:left="4951" w:hanging="236"/>
      </w:pPr>
      <w:rPr>
        <w:rFonts w:hint="default"/>
        <w:lang w:val="ru-RU" w:eastAsia="ru-RU" w:bidi="ru-RU"/>
      </w:rPr>
    </w:lvl>
    <w:lvl w:ilvl="5" w:tplc="F9CA3F86">
      <w:numFmt w:val="bullet"/>
      <w:lvlText w:val="•"/>
      <w:lvlJc w:val="left"/>
      <w:pPr>
        <w:ind w:left="5984" w:hanging="236"/>
      </w:pPr>
      <w:rPr>
        <w:rFonts w:hint="default"/>
        <w:lang w:val="ru-RU" w:eastAsia="ru-RU" w:bidi="ru-RU"/>
      </w:rPr>
    </w:lvl>
    <w:lvl w:ilvl="6" w:tplc="789A14BC">
      <w:numFmt w:val="bullet"/>
      <w:lvlText w:val="•"/>
      <w:lvlJc w:val="left"/>
      <w:pPr>
        <w:ind w:left="7016" w:hanging="236"/>
      </w:pPr>
      <w:rPr>
        <w:rFonts w:hint="default"/>
        <w:lang w:val="ru-RU" w:eastAsia="ru-RU" w:bidi="ru-RU"/>
      </w:rPr>
    </w:lvl>
    <w:lvl w:ilvl="7" w:tplc="AF40C2A0">
      <w:numFmt w:val="bullet"/>
      <w:lvlText w:val="•"/>
      <w:lvlJc w:val="left"/>
      <w:pPr>
        <w:ind w:left="8049" w:hanging="236"/>
      </w:pPr>
      <w:rPr>
        <w:rFonts w:hint="default"/>
        <w:lang w:val="ru-RU" w:eastAsia="ru-RU" w:bidi="ru-RU"/>
      </w:rPr>
    </w:lvl>
    <w:lvl w:ilvl="8" w:tplc="FE9073CC">
      <w:numFmt w:val="bullet"/>
      <w:lvlText w:val="•"/>
      <w:lvlJc w:val="left"/>
      <w:pPr>
        <w:ind w:left="9082" w:hanging="236"/>
      </w:pPr>
      <w:rPr>
        <w:rFonts w:hint="default"/>
        <w:lang w:val="ru-RU" w:eastAsia="ru-RU" w:bidi="ru-RU"/>
      </w:rPr>
    </w:lvl>
  </w:abstractNum>
  <w:abstractNum w:abstractNumId="25" w15:restartNumberingAfterBreak="0">
    <w:nsid w:val="7425739B"/>
    <w:multiLevelType w:val="hybridMultilevel"/>
    <w:tmpl w:val="8E62D8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7D87505"/>
    <w:multiLevelType w:val="hybridMultilevel"/>
    <w:tmpl w:val="990258B8"/>
    <w:lvl w:ilvl="0" w:tplc="F90E52C2">
      <w:start w:val="1"/>
      <w:numFmt w:val="decimal"/>
      <w:lvlText w:val="%1."/>
      <w:lvlJc w:val="left"/>
      <w:pPr>
        <w:ind w:left="812" w:hanging="713"/>
        <w:jc w:val="right"/>
      </w:pPr>
      <w:rPr>
        <w:rFonts w:ascii="Times New Roman" w:eastAsiaTheme="minorHAnsi" w:hAnsi="Times New Roman" w:cstheme="minorBidi"/>
        <w:spacing w:val="-5"/>
        <w:w w:val="100"/>
        <w:sz w:val="28"/>
        <w:szCs w:val="28"/>
        <w:lang w:val="ru-RU" w:eastAsia="ru-RU" w:bidi="ru-RU"/>
      </w:rPr>
    </w:lvl>
    <w:lvl w:ilvl="1" w:tplc="A2B454A0">
      <w:start w:val="1"/>
      <w:numFmt w:val="decimal"/>
      <w:lvlText w:val="%2."/>
      <w:lvlJc w:val="left"/>
      <w:pPr>
        <w:ind w:left="812" w:hanging="364"/>
      </w:pPr>
      <w:rPr>
        <w:rFonts w:ascii="Times New Roman" w:eastAsia="Times New Roman" w:hAnsi="Times New Roman" w:cs="Times New Roman" w:hint="default"/>
        <w:spacing w:val="-5"/>
        <w:w w:val="100"/>
        <w:sz w:val="28"/>
        <w:szCs w:val="28"/>
        <w:lang w:val="ru-RU" w:eastAsia="ru-RU" w:bidi="ru-RU"/>
      </w:rPr>
    </w:lvl>
    <w:lvl w:ilvl="2" w:tplc="E8D015AC">
      <w:numFmt w:val="bullet"/>
      <w:lvlText w:val="•"/>
      <w:lvlJc w:val="left"/>
      <w:pPr>
        <w:ind w:left="2885" w:hanging="364"/>
      </w:pPr>
      <w:rPr>
        <w:rFonts w:hint="default"/>
        <w:lang w:val="ru-RU" w:eastAsia="ru-RU" w:bidi="ru-RU"/>
      </w:rPr>
    </w:lvl>
    <w:lvl w:ilvl="3" w:tplc="C49AEF3C">
      <w:numFmt w:val="bullet"/>
      <w:lvlText w:val="•"/>
      <w:lvlJc w:val="left"/>
      <w:pPr>
        <w:ind w:left="3918" w:hanging="364"/>
      </w:pPr>
      <w:rPr>
        <w:rFonts w:hint="default"/>
        <w:lang w:val="ru-RU" w:eastAsia="ru-RU" w:bidi="ru-RU"/>
      </w:rPr>
    </w:lvl>
    <w:lvl w:ilvl="4" w:tplc="4F78289A">
      <w:numFmt w:val="bullet"/>
      <w:lvlText w:val="•"/>
      <w:lvlJc w:val="left"/>
      <w:pPr>
        <w:ind w:left="4951" w:hanging="364"/>
      </w:pPr>
      <w:rPr>
        <w:rFonts w:hint="default"/>
        <w:lang w:val="ru-RU" w:eastAsia="ru-RU" w:bidi="ru-RU"/>
      </w:rPr>
    </w:lvl>
    <w:lvl w:ilvl="5" w:tplc="FD646AF0">
      <w:numFmt w:val="bullet"/>
      <w:lvlText w:val="•"/>
      <w:lvlJc w:val="left"/>
      <w:pPr>
        <w:ind w:left="5984" w:hanging="364"/>
      </w:pPr>
      <w:rPr>
        <w:rFonts w:hint="default"/>
        <w:lang w:val="ru-RU" w:eastAsia="ru-RU" w:bidi="ru-RU"/>
      </w:rPr>
    </w:lvl>
    <w:lvl w:ilvl="6" w:tplc="18F247A6">
      <w:numFmt w:val="bullet"/>
      <w:lvlText w:val="•"/>
      <w:lvlJc w:val="left"/>
      <w:pPr>
        <w:ind w:left="7016" w:hanging="364"/>
      </w:pPr>
      <w:rPr>
        <w:rFonts w:hint="default"/>
        <w:lang w:val="ru-RU" w:eastAsia="ru-RU" w:bidi="ru-RU"/>
      </w:rPr>
    </w:lvl>
    <w:lvl w:ilvl="7" w:tplc="1C22AB38">
      <w:numFmt w:val="bullet"/>
      <w:lvlText w:val="•"/>
      <w:lvlJc w:val="left"/>
      <w:pPr>
        <w:ind w:left="8049" w:hanging="364"/>
      </w:pPr>
      <w:rPr>
        <w:rFonts w:hint="default"/>
        <w:lang w:val="ru-RU" w:eastAsia="ru-RU" w:bidi="ru-RU"/>
      </w:rPr>
    </w:lvl>
    <w:lvl w:ilvl="8" w:tplc="030419F6">
      <w:numFmt w:val="bullet"/>
      <w:lvlText w:val="•"/>
      <w:lvlJc w:val="left"/>
      <w:pPr>
        <w:ind w:left="9082" w:hanging="364"/>
      </w:pPr>
      <w:rPr>
        <w:rFonts w:hint="default"/>
        <w:lang w:val="ru-RU" w:eastAsia="ru-RU" w:bidi="ru-RU"/>
      </w:rPr>
    </w:lvl>
  </w:abstractNum>
  <w:abstractNum w:abstractNumId="27" w15:restartNumberingAfterBreak="0">
    <w:nsid w:val="786F103D"/>
    <w:multiLevelType w:val="hybridMultilevel"/>
    <w:tmpl w:val="3E8270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8E00286"/>
    <w:multiLevelType w:val="hybridMultilevel"/>
    <w:tmpl w:val="2A4A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E64A29"/>
    <w:multiLevelType w:val="hybridMultilevel"/>
    <w:tmpl w:val="7B54C708"/>
    <w:lvl w:ilvl="0" w:tplc="04190001">
      <w:start w:val="1"/>
      <w:numFmt w:val="bullet"/>
      <w:lvlText w:val=""/>
      <w:lvlJc w:val="left"/>
      <w:pPr>
        <w:ind w:left="269" w:hanging="360"/>
      </w:pPr>
      <w:rPr>
        <w:rFonts w:ascii="Symbol" w:hAnsi="Symbol"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30" w15:restartNumberingAfterBreak="0">
    <w:nsid w:val="7D0F04F1"/>
    <w:multiLevelType w:val="hybridMultilevel"/>
    <w:tmpl w:val="7E503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1"/>
  </w:num>
  <w:num w:numId="5">
    <w:abstractNumId w:val="4"/>
  </w:num>
  <w:num w:numId="6">
    <w:abstractNumId w:val="22"/>
  </w:num>
  <w:num w:numId="7">
    <w:abstractNumId w:val="19"/>
  </w:num>
  <w:num w:numId="8">
    <w:abstractNumId w:val="28"/>
  </w:num>
  <w:num w:numId="9">
    <w:abstractNumId w:val="10"/>
  </w:num>
  <w:num w:numId="10">
    <w:abstractNumId w:val="7"/>
  </w:num>
  <w:num w:numId="11">
    <w:abstractNumId w:val="0"/>
  </w:num>
  <w:num w:numId="12">
    <w:abstractNumId w:val="14"/>
  </w:num>
  <w:num w:numId="13">
    <w:abstractNumId w:val="15"/>
  </w:num>
  <w:num w:numId="14">
    <w:abstractNumId w:val="3"/>
  </w:num>
  <w:num w:numId="15">
    <w:abstractNumId w:val="6"/>
  </w:num>
  <w:num w:numId="16">
    <w:abstractNumId w:val="24"/>
  </w:num>
  <w:num w:numId="17">
    <w:abstractNumId w:val="26"/>
  </w:num>
  <w:num w:numId="18">
    <w:abstractNumId w:val="21"/>
  </w:num>
  <w:num w:numId="19">
    <w:abstractNumId w:val="16"/>
  </w:num>
  <w:num w:numId="20">
    <w:abstractNumId w:val="8"/>
  </w:num>
  <w:num w:numId="21">
    <w:abstractNumId w:val="13"/>
  </w:num>
  <w:num w:numId="22">
    <w:abstractNumId w:val="20"/>
  </w:num>
  <w:num w:numId="23">
    <w:abstractNumId w:val="30"/>
  </w:num>
  <w:num w:numId="24">
    <w:abstractNumId w:val="18"/>
  </w:num>
  <w:num w:numId="25">
    <w:abstractNumId w:val="11"/>
  </w:num>
  <w:num w:numId="26">
    <w:abstractNumId w:val="25"/>
  </w:num>
  <w:num w:numId="27">
    <w:abstractNumId w:val="5"/>
  </w:num>
  <w:num w:numId="28">
    <w:abstractNumId w:val="23"/>
  </w:num>
  <w:num w:numId="29">
    <w:abstractNumId w:val="29"/>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DD"/>
    <w:rsid w:val="00021317"/>
    <w:rsid w:val="0002167D"/>
    <w:rsid w:val="00051E24"/>
    <w:rsid w:val="000766B5"/>
    <w:rsid w:val="000809F7"/>
    <w:rsid w:val="000A3A85"/>
    <w:rsid w:val="000B2896"/>
    <w:rsid w:val="00117625"/>
    <w:rsid w:val="0015710A"/>
    <w:rsid w:val="001A25A4"/>
    <w:rsid w:val="001D7FDD"/>
    <w:rsid w:val="001F12BB"/>
    <w:rsid w:val="00215034"/>
    <w:rsid w:val="00230BB3"/>
    <w:rsid w:val="0024796E"/>
    <w:rsid w:val="00262FB8"/>
    <w:rsid w:val="00283AE8"/>
    <w:rsid w:val="002C6F81"/>
    <w:rsid w:val="00332758"/>
    <w:rsid w:val="003A5B1E"/>
    <w:rsid w:val="003B4149"/>
    <w:rsid w:val="00412B9B"/>
    <w:rsid w:val="00430E52"/>
    <w:rsid w:val="004353B2"/>
    <w:rsid w:val="00441D95"/>
    <w:rsid w:val="004B0ABF"/>
    <w:rsid w:val="004C4F53"/>
    <w:rsid w:val="004C55B3"/>
    <w:rsid w:val="004F0C7A"/>
    <w:rsid w:val="005241D4"/>
    <w:rsid w:val="00525BFD"/>
    <w:rsid w:val="00541B94"/>
    <w:rsid w:val="005F3D6D"/>
    <w:rsid w:val="0061437C"/>
    <w:rsid w:val="006178D0"/>
    <w:rsid w:val="0064590C"/>
    <w:rsid w:val="0065640D"/>
    <w:rsid w:val="00665626"/>
    <w:rsid w:val="00677B4C"/>
    <w:rsid w:val="00686754"/>
    <w:rsid w:val="006D543F"/>
    <w:rsid w:val="007066E9"/>
    <w:rsid w:val="00745497"/>
    <w:rsid w:val="0075400E"/>
    <w:rsid w:val="007A2BC7"/>
    <w:rsid w:val="007F14B9"/>
    <w:rsid w:val="00881B1A"/>
    <w:rsid w:val="00895DAD"/>
    <w:rsid w:val="008E2409"/>
    <w:rsid w:val="008F360D"/>
    <w:rsid w:val="0096578D"/>
    <w:rsid w:val="009F6B66"/>
    <w:rsid w:val="00B010FD"/>
    <w:rsid w:val="00B26513"/>
    <w:rsid w:val="00BA2793"/>
    <w:rsid w:val="00C1762F"/>
    <w:rsid w:val="00C561E5"/>
    <w:rsid w:val="00CE1038"/>
    <w:rsid w:val="00D00DB4"/>
    <w:rsid w:val="00D31945"/>
    <w:rsid w:val="00D6278B"/>
    <w:rsid w:val="00D7738A"/>
    <w:rsid w:val="00DC3111"/>
    <w:rsid w:val="00DC57A8"/>
    <w:rsid w:val="00E00B4E"/>
    <w:rsid w:val="00E07429"/>
    <w:rsid w:val="00E554C1"/>
    <w:rsid w:val="00E665FD"/>
    <w:rsid w:val="00E8051A"/>
    <w:rsid w:val="00EC614C"/>
    <w:rsid w:val="00EE44CD"/>
    <w:rsid w:val="00EF6DBB"/>
    <w:rsid w:val="00F2771B"/>
    <w:rsid w:val="00F41700"/>
    <w:rsid w:val="00F572CA"/>
    <w:rsid w:val="00FB2B0F"/>
    <w:rsid w:val="00FB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3EE65-C8E5-43AB-A3BB-B91B2223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DB4"/>
  </w:style>
  <w:style w:type="paragraph" w:styleId="1">
    <w:name w:val="heading 1"/>
    <w:basedOn w:val="a"/>
    <w:next w:val="a"/>
    <w:link w:val="10"/>
    <w:uiPriority w:val="9"/>
    <w:qFormat/>
    <w:rsid w:val="00021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81B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81B1A"/>
    <w:rPr>
      <w:rFonts w:ascii="Times New Roman" w:eastAsia="Times New Roman" w:hAnsi="Times New Roman" w:cs="Times New Roman"/>
      <w:b/>
      <w:bCs/>
      <w:sz w:val="36"/>
      <w:szCs w:val="36"/>
      <w:lang w:eastAsia="ru-RU"/>
    </w:rPr>
  </w:style>
  <w:style w:type="character" w:customStyle="1" w:styleId="comment-right-informer-wr">
    <w:name w:val="comment-right-informer-wr"/>
    <w:basedOn w:val="a0"/>
    <w:rsid w:val="00881B1A"/>
  </w:style>
  <w:style w:type="paragraph" w:styleId="a4">
    <w:name w:val="List Paragraph"/>
    <w:basedOn w:val="a"/>
    <w:uiPriority w:val="34"/>
    <w:qFormat/>
    <w:rsid w:val="00051E24"/>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0"/>
    <w:rsid w:val="00C1762F"/>
  </w:style>
  <w:style w:type="character" w:styleId="a5">
    <w:name w:val="Hyperlink"/>
    <w:basedOn w:val="a0"/>
    <w:uiPriority w:val="99"/>
    <w:unhideWhenUsed/>
    <w:rsid w:val="00C1762F"/>
    <w:rPr>
      <w:color w:val="0000FF"/>
      <w:u w:val="single"/>
    </w:rPr>
  </w:style>
  <w:style w:type="character" w:customStyle="1" w:styleId="10">
    <w:name w:val="Заголовок 1 Знак"/>
    <w:basedOn w:val="a0"/>
    <w:link w:val="1"/>
    <w:uiPriority w:val="9"/>
    <w:rsid w:val="00021317"/>
    <w:rPr>
      <w:rFonts w:asciiTheme="majorHAnsi" w:eastAsiaTheme="majorEastAsia" w:hAnsiTheme="majorHAnsi" w:cstheme="majorBidi"/>
      <w:color w:val="2E74B5" w:themeColor="accent1" w:themeShade="BF"/>
      <w:sz w:val="32"/>
      <w:szCs w:val="32"/>
    </w:rPr>
  </w:style>
  <w:style w:type="paragraph" w:styleId="a6">
    <w:name w:val="Body Text"/>
    <w:basedOn w:val="a"/>
    <w:link w:val="a7"/>
    <w:uiPriority w:val="1"/>
    <w:qFormat/>
    <w:rsid w:val="00021317"/>
    <w:pPr>
      <w:widowControl w:val="0"/>
      <w:autoSpaceDE w:val="0"/>
      <w:autoSpaceDN w:val="0"/>
      <w:spacing w:after="0" w:line="240" w:lineRule="auto"/>
      <w:ind w:left="812"/>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021317"/>
    <w:rPr>
      <w:rFonts w:ascii="Times New Roman" w:eastAsia="Times New Roman" w:hAnsi="Times New Roman" w:cs="Times New Roman"/>
      <w:sz w:val="28"/>
      <w:szCs w:val="28"/>
      <w:lang w:eastAsia="ru-RU" w:bidi="ru-RU"/>
    </w:rPr>
  </w:style>
  <w:style w:type="paragraph" w:styleId="a8">
    <w:name w:val="Balloon Text"/>
    <w:basedOn w:val="a"/>
    <w:link w:val="a9"/>
    <w:uiPriority w:val="99"/>
    <w:semiHidden/>
    <w:unhideWhenUsed/>
    <w:rsid w:val="003A5B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5B1E"/>
    <w:rPr>
      <w:rFonts w:ascii="Segoe UI" w:hAnsi="Segoe UI" w:cs="Segoe UI"/>
      <w:sz w:val="18"/>
      <w:szCs w:val="18"/>
    </w:rPr>
  </w:style>
  <w:style w:type="character" w:styleId="aa">
    <w:name w:val="Strong"/>
    <w:basedOn w:val="a0"/>
    <w:uiPriority w:val="22"/>
    <w:qFormat/>
    <w:rsid w:val="0074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3820">
      <w:bodyDiv w:val="1"/>
      <w:marLeft w:val="0"/>
      <w:marRight w:val="0"/>
      <w:marTop w:val="0"/>
      <w:marBottom w:val="0"/>
      <w:divBdr>
        <w:top w:val="none" w:sz="0" w:space="0" w:color="auto"/>
        <w:left w:val="none" w:sz="0" w:space="0" w:color="auto"/>
        <w:bottom w:val="none" w:sz="0" w:space="0" w:color="auto"/>
        <w:right w:val="none" w:sz="0" w:space="0" w:color="auto"/>
      </w:divBdr>
      <w:divsChild>
        <w:div w:id="1046178091">
          <w:marLeft w:val="0"/>
          <w:marRight w:val="0"/>
          <w:marTop w:val="0"/>
          <w:marBottom w:val="0"/>
          <w:divBdr>
            <w:top w:val="none" w:sz="0" w:space="0" w:color="auto"/>
            <w:left w:val="none" w:sz="0" w:space="0" w:color="auto"/>
            <w:bottom w:val="none" w:sz="0" w:space="0" w:color="auto"/>
            <w:right w:val="none" w:sz="0" w:space="0" w:color="auto"/>
          </w:divBdr>
        </w:div>
      </w:divsChild>
    </w:div>
    <w:div w:id="1107311665">
      <w:bodyDiv w:val="1"/>
      <w:marLeft w:val="0"/>
      <w:marRight w:val="0"/>
      <w:marTop w:val="0"/>
      <w:marBottom w:val="0"/>
      <w:divBdr>
        <w:top w:val="none" w:sz="0" w:space="0" w:color="auto"/>
        <w:left w:val="none" w:sz="0" w:space="0" w:color="auto"/>
        <w:bottom w:val="none" w:sz="0" w:space="0" w:color="auto"/>
        <w:right w:val="none" w:sz="0" w:space="0" w:color="auto"/>
      </w:divBdr>
    </w:div>
    <w:div w:id="1411542054">
      <w:bodyDiv w:val="1"/>
      <w:marLeft w:val="0"/>
      <w:marRight w:val="0"/>
      <w:marTop w:val="0"/>
      <w:marBottom w:val="0"/>
      <w:divBdr>
        <w:top w:val="none" w:sz="0" w:space="0" w:color="auto"/>
        <w:left w:val="none" w:sz="0" w:space="0" w:color="auto"/>
        <w:bottom w:val="none" w:sz="0" w:space="0" w:color="auto"/>
        <w:right w:val="none" w:sz="0" w:space="0" w:color="auto"/>
      </w:divBdr>
    </w:div>
    <w:div w:id="1636715682">
      <w:bodyDiv w:val="1"/>
      <w:marLeft w:val="0"/>
      <w:marRight w:val="0"/>
      <w:marTop w:val="0"/>
      <w:marBottom w:val="0"/>
      <w:divBdr>
        <w:top w:val="none" w:sz="0" w:space="0" w:color="auto"/>
        <w:left w:val="none" w:sz="0" w:space="0" w:color="auto"/>
        <w:bottom w:val="none" w:sz="0" w:space="0" w:color="auto"/>
        <w:right w:val="none" w:sz="0" w:space="0" w:color="auto"/>
      </w:divBdr>
    </w:div>
    <w:div w:id="19941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alia_kon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kyltyra-gd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5812-D602-4588-8CE8-DF77D526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cp:lastPrinted>2022-02-15T06:51:00Z</cp:lastPrinted>
  <dcterms:created xsi:type="dcterms:W3CDTF">2022-02-15T10:48:00Z</dcterms:created>
  <dcterms:modified xsi:type="dcterms:W3CDTF">2022-05-18T18:35:00Z</dcterms:modified>
</cp:coreProperties>
</file>